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CFB4" w14:textId="77777777" w:rsidR="00ED5BB5" w:rsidRPr="00D749D1" w:rsidRDefault="00ED5BB5" w:rsidP="00BA619F">
      <w:pPr>
        <w:spacing w:after="0" w:line="240" w:lineRule="auto"/>
        <w:contextualSpacing/>
        <w:jc w:val="center"/>
        <w:rPr>
          <w:rFonts w:ascii="Edwardian Script ITC" w:hAnsi="Edwardian Script ITC" w:cs="Times New Roman"/>
          <w:b/>
          <w:sz w:val="48"/>
          <w:szCs w:val="48"/>
        </w:rPr>
      </w:pPr>
      <w:r w:rsidRPr="00D749D1">
        <w:rPr>
          <w:rFonts w:ascii="Edwardian Script ITC" w:hAnsi="Edwardian Script ITC" w:cs="Times New Roman"/>
          <w:b/>
          <w:sz w:val="48"/>
          <w:szCs w:val="48"/>
        </w:rPr>
        <w:t>Life and Life-Energy</w:t>
      </w:r>
    </w:p>
    <w:p w14:paraId="331E0329" w14:textId="77777777" w:rsidR="00ED5BB5" w:rsidRPr="00D749D1" w:rsidRDefault="00ED5BB5" w:rsidP="00BA619F">
      <w:pPr>
        <w:spacing w:after="0" w:line="240" w:lineRule="auto"/>
        <w:contextualSpacing/>
        <w:jc w:val="center"/>
        <w:rPr>
          <w:rFonts w:ascii="Palatino Linotype" w:hAnsi="Palatino Linotype" w:cs="Times New Roman"/>
          <w:b/>
          <w:i/>
          <w:sz w:val="36"/>
          <w:szCs w:val="36"/>
        </w:rPr>
      </w:pPr>
      <w:r w:rsidRPr="00D749D1">
        <w:rPr>
          <w:rFonts w:ascii="Palatino Linotype" w:hAnsi="Palatino Linotype" w:cs="Times New Roman"/>
          <w:b/>
          <w:i/>
          <w:sz w:val="36"/>
          <w:szCs w:val="36"/>
        </w:rPr>
        <w:t>Roy Lisker</w:t>
      </w:r>
    </w:p>
    <w:p w14:paraId="216BFC69" w14:textId="77777777" w:rsidR="00ED5BB5" w:rsidRPr="00D749D1" w:rsidRDefault="00BA619F" w:rsidP="00BA619F">
      <w:pPr>
        <w:spacing w:after="0" w:line="240" w:lineRule="auto"/>
        <w:contextualSpacing/>
        <w:jc w:val="center"/>
        <w:rPr>
          <w:rFonts w:ascii="Palatino Linotype" w:hAnsi="Palatino Linotype" w:cs="Times New Roman"/>
          <w:b/>
          <w:i/>
          <w:sz w:val="36"/>
          <w:szCs w:val="36"/>
        </w:rPr>
      </w:pPr>
      <w:r w:rsidRPr="00D749D1">
        <w:rPr>
          <w:rFonts w:ascii="Palatino Linotype" w:hAnsi="Palatino Linotype" w:cs="Times New Roman"/>
          <w:b/>
          <w:i/>
          <w:sz w:val="36"/>
          <w:szCs w:val="36"/>
        </w:rPr>
        <w:t>Chapter 6</w:t>
      </w:r>
    </w:p>
    <w:p w14:paraId="46BF0AAE" w14:textId="77777777" w:rsidR="00ED5BB5" w:rsidRDefault="00D749D1" w:rsidP="00BA619F">
      <w:pPr>
        <w:spacing w:after="0" w:line="240" w:lineRule="auto"/>
        <w:contextualSpacing/>
        <w:jc w:val="center"/>
        <w:rPr>
          <w:rFonts w:ascii="Palatino Linotype" w:hAnsi="Palatino Linotype" w:cs="Times New Roman"/>
          <w:b/>
          <w:sz w:val="28"/>
          <w:szCs w:val="28"/>
        </w:rPr>
      </w:pPr>
      <w:r>
        <w:rPr>
          <w:rFonts w:ascii="Palatino Linotype" w:hAnsi="Palatino Linotype" w:cs="Times New Roman"/>
          <w:b/>
          <w:i/>
          <w:sz w:val="36"/>
          <w:szCs w:val="36"/>
        </w:rPr>
        <w:t>Psychology of Aesthetic Appreciation</w:t>
      </w:r>
    </w:p>
    <w:p w14:paraId="2A099A71" w14:textId="77777777" w:rsidR="00BA619F" w:rsidRPr="00ED5BB5" w:rsidRDefault="00BA619F" w:rsidP="00BA619F">
      <w:pPr>
        <w:spacing w:after="0" w:line="240" w:lineRule="auto"/>
        <w:contextualSpacing/>
        <w:jc w:val="center"/>
        <w:rPr>
          <w:rFonts w:ascii="Palatino Linotype" w:hAnsi="Palatino Linotype" w:cs="Times New Roman"/>
          <w:b/>
          <w:sz w:val="28"/>
          <w:szCs w:val="28"/>
        </w:rPr>
      </w:pPr>
    </w:p>
    <w:p w14:paraId="4D76A3BD" w14:textId="77777777" w:rsidR="00ED5BB5" w:rsidRPr="00ED5BB5" w:rsidRDefault="00BA619F"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D19F0">
        <w:rPr>
          <w:rFonts w:ascii="Palatino Linotype" w:hAnsi="Palatino Linotype" w:cs="Times New Roman"/>
          <w:b/>
          <w:sz w:val="28"/>
          <w:szCs w:val="28"/>
        </w:rPr>
        <w:t>The psychology of art a</w:t>
      </w:r>
      <w:r w:rsidR="00C70F3D">
        <w:rPr>
          <w:rFonts w:ascii="Palatino Linotype" w:hAnsi="Palatino Linotype" w:cs="Times New Roman"/>
          <w:b/>
          <w:sz w:val="28"/>
          <w:szCs w:val="28"/>
        </w:rPr>
        <w:t>ppreciation is uncomplicated</w:t>
      </w:r>
      <w:r w:rsidR="009D19F0">
        <w:rPr>
          <w:rFonts w:ascii="Palatino Linotype" w:hAnsi="Palatino Linotype" w:cs="Times New Roman"/>
          <w:b/>
          <w:sz w:val="28"/>
          <w:szCs w:val="28"/>
        </w:rPr>
        <w:t xml:space="preserve">. </w:t>
      </w:r>
      <w:r w:rsidR="009D19F0" w:rsidRPr="00ED5BB5">
        <w:rPr>
          <w:rFonts w:ascii="Palatino Linotype" w:hAnsi="Palatino Linotype" w:cs="Times New Roman"/>
          <w:b/>
          <w:sz w:val="28"/>
          <w:szCs w:val="28"/>
        </w:rPr>
        <w:t>When a work of art succ</w:t>
      </w:r>
      <w:r w:rsidR="009D19F0">
        <w:rPr>
          <w:rFonts w:ascii="Palatino Linotype" w:hAnsi="Palatino Linotype" w:cs="Times New Roman"/>
          <w:b/>
          <w:sz w:val="28"/>
          <w:szCs w:val="28"/>
        </w:rPr>
        <w:t xml:space="preserve">eeds in its purpose, its contents have been conveyed, via the senses and the imagination, by means of </w:t>
      </w:r>
      <w:r w:rsidR="009D19F0" w:rsidRPr="00ED5BB5">
        <w:rPr>
          <w:rFonts w:ascii="Palatino Linotype" w:hAnsi="Palatino Linotype" w:cs="Times New Roman"/>
          <w:b/>
          <w:sz w:val="28"/>
          <w:szCs w:val="28"/>
        </w:rPr>
        <w:t xml:space="preserve">the skillful manipulation of </w:t>
      </w:r>
      <w:r w:rsidR="009D19F0">
        <w:rPr>
          <w:rFonts w:ascii="Palatino Linotype" w:hAnsi="Palatino Linotype" w:cs="Times New Roman"/>
          <w:b/>
          <w:sz w:val="28"/>
          <w:szCs w:val="28"/>
        </w:rPr>
        <w:t xml:space="preserve">basic </w:t>
      </w:r>
      <w:r w:rsidR="009D19F0" w:rsidRPr="00ED5BB5">
        <w:rPr>
          <w:rFonts w:ascii="Palatino Linotype" w:hAnsi="Palatino Linotype" w:cs="Times New Roman"/>
          <w:b/>
          <w:sz w:val="28"/>
          <w:szCs w:val="28"/>
        </w:rPr>
        <w:t xml:space="preserve">psychological states of anticipation, </w:t>
      </w:r>
      <w:r w:rsidR="00C70F3D">
        <w:rPr>
          <w:rFonts w:ascii="Palatino Linotype" w:hAnsi="Palatino Linotype" w:cs="Times New Roman"/>
          <w:b/>
          <w:sz w:val="28"/>
          <w:szCs w:val="28"/>
        </w:rPr>
        <w:t xml:space="preserve">resolution, </w:t>
      </w:r>
      <w:r w:rsidR="009D19F0" w:rsidRPr="00ED5BB5">
        <w:rPr>
          <w:rFonts w:ascii="Palatino Linotype" w:hAnsi="Palatino Linotype" w:cs="Times New Roman"/>
          <w:b/>
          <w:sz w:val="28"/>
          <w:szCs w:val="28"/>
        </w:rPr>
        <w:t xml:space="preserve">anxiety, </w:t>
      </w:r>
      <w:r w:rsidR="009D19F0">
        <w:rPr>
          <w:rFonts w:ascii="Palatino Linotype" w:hAnsi="Palatino Linotype" w:cs="Times New Roman"/>
          <w:b/>
          <w:sz w:val="28"/>
          <w:szCs w:val="28"/>
        </w:rPr>
        <w:t xml:space="preserve">expectation, hope and fear, resolution. </w:t>
      </w:r>
      <w:r w:rsidR="00A56CAD">
        <w:rPr>
          <w:rFonts w:ascii="Palatino Linotype" w:hAnsi="Palatino Linotype" w:cs="Times New Roman"/>
          <w:b/>
          <w:sz w:val="28"/>
          <w:szCs w:val="28"/>
        </w:rPr>
        <w:t>The resultant</w:t>
      </w:r>
      <w:r w:rsidR="00ED5BB5" w:rsidRPr="00ED5BB5">
        <w:rPr>
          <w:rFonts w:ascii="Palatino Linotype" w:hAnsi="Palatino Linotype" w:cs="Times New Roman"/>
          <w:b/>
          <w:sz w:val="28"/>
          <w:szCs w:val="28"/>
        </w:rPr>
        <w:t xml:space="preserve"> sen</w:t>
      </w:r>
      <w:r w:rsidR="00A56CAD">
        <w:rPr>
          <w:rFonts w:ascii="Palatino Linotype" w:hAnsi="Palatino Linotype" w:cs="Times New Roman"/>
          <w:b/>
          <w:sz w:val="28"/>
          <w:szCs w:val="28"/>
        </w:rPr>
        <w:t xml:space="preserve">se of fulfillment is akin to </w:t>
      </w:r>
      <w:r w:rsidR="00C70F3D">
        <w:rPr>
          <w:rFonts w:ascii="Palatino Linotype" w:hAnsi="Palatino Linotype" w:cs="Times New Roman"/>
          <w:b/>
          <w:sz w:val="28"/>
          <w:szCs w:val="28"/>
        </w:rPr>
        <w:t>spiritual renewal</w:t>
      </w:r>
      <w:r w:rsidR="00ED5BB5" w:rsidRPr="00ED5BB5">
        <w:rPr>
          <w:rFonts w:ascii="Palatino Linotype" w:hAnsi="Palatino Linotype" w:cs="Times New Roman"/>
          <w:b/>
          <w:sz w:val="28"/>
          <w:szCs w:val="28"/>
        </w:rPr>
        <w:t xml:space="preserve">. </w:t>
      </w:r>
      <w:r w:rsidR="00A56CAD">
        <w:rPr>
          <w:rFonts w:ascii="Palatino Linotype" w:hAnsi="Palatino Linotype" w:cs="Times New Roman"/>
          <w:b/>
          <w:sz w:val="28"/>
          <w:szCs w:val="28"/>
        </w:rPr>
        <w:t>Furthermore, those e</w:t>
      </w:r>
      <w:r w:rsidR="00ED5BB5" w:rsidRPr="00ED5BB5">
        <w:rPr>
          <w:rFonts w:ascii="Palatino Linotype" w:hAnsi="Palatino Linotype" w:cs="Times New Roman"/>
          <w:b/>
          <w:sz w:val="28"/>
          <w:szCs w:val="28"/>
        </w:rPr>
        <w:t xml:space="preserve">xperiences which liberate our life-energies from </w:t>
      </w:r>
      <w:r w:rsidR="00A56CAD">
        <w:rPr>
          <w:rFonts w:ascii="Palatino Linotype" w:hAnsi="Palatino Linotype" w:cs="Times New Roman"/>
          <w:b/>
          <w:sz w:val="28"/>
          <w:szCs w:val="28"/>
        </w:rPr>
        <w:t xml:space="preserve">bondage will </w:t>
      </w:r>
      <w:r w:rsidR="00ED5BB5" w:rsidRPr="00ED5BB5">
        <w:rPr>
          <w:rFonts w:ascii="Palatino Linotype" w:hAnsi="Palatino Linotype" w:cs="Times New Roman"/>
          <w:b/>
          <w:sz w:val="28"/>
          <w:szCs w:val="28"/>
        </w:rPr>
        <w:t>invest the obj</w:t>
      </w:r>
      <w:r w:rsidR="00A56CAD">
        <w:rPr>
          <w:rFonts w:ascii="Palatino Linotype" w:hAnsi="Palatino Linotype" w:cs="Times New Roman"/>
          <w:b/>
          <w:sz w:val="28"/>
          <w:szCs w:val="28"/>
        </w:rPr>
        <w:t>ects associated to them with those</w:t>
      </w:r>
      <w:r w:rsidR="00ED5BB5" w:rsidRPr="00ED5BB5">
        <w:rPr>
          <w:rFonts w:ascii="Palatino Linotype" w:hAnsi="Palatino Linotype" w:cs="Times New Roman"/>
          <w:b/>
          <w:sz w:val="28"/>
          <w:szCs w:val="28"/>
        </w:rPr>
        <w:t xml:space="preserve"> living qualities they have </w:t>
      </w:r>
      <w:r w:rsidR="00A56CAD">
        <w:rPr>
          <w:rFonts w:ascii="Palatino Linotype" w:hAnsi="Palatino Linotype" w:cs="Times New Roman"/>
          <w:b/>
          <w:sz w:val="28"/>
          <w:szCs w:val="28"/>
        </w:rPr>
        <w:t xml:space="preserve">successfully </w:t>
      </w:r>
      <w:r w:rsidR="00ED5BB5" w:rsidRPr="00ED5BB5">
        <w:rPr>
          <w:rFonts w:ascii="Palatino Linotype" w:hAnsi="Palatino Linotype" w:cs="Times New Roman"/>
          <w:b/>
          <w:sz w:val="28"/>
          <w:szCs w:val="28"/>
        </w:rPr>
        <w:t>evoked.</w:t>
      </w:r>
    </w:p>
    <w:p w14:paraId="5B745676" w14:textId="77777777" w:rsidR="002C17A5" w:rsidRDefault="00BA619F"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AB5F59">
        <w:rPr>
          <w:rFonts w:ascii="Palatino Linotype" w:hAnsi="Palatino Linotype" w:cs="Times New Roman"/>
          <w:b/>
          <w:sz w:val="28"/>
          <w:szCs w:val="28"/>
        </w:rPr>
        <w:t xml:space="preserve">   All artistic media develop</w:t>
      </w:r>
      <w:r w:rsidR="00ED5BB5" w:rsidRPr="00ED5BB5">
        <w:rPr>
          <w:rFonts w:ascii="Palatino Linotype" w:hAnsi="Palatino Linotype" w:cs="Times New Roman"/>
          <w:b/>
          <w:sz w:val="28"/>
          <w:szCs w:val="28"/>
        </w:rPr>
        <w:t xml:space="preserve"> a basic te</w:t>
      </w:r>
      <w:r w:rsidR="00AB5F59">
        <w:rPr>
          <w:rFonts w:ascii="Palatino Linotype" w:hAnsi="Palatino Linotype" w:cs="Times New Roman"/>
          <w:b/>
          <w:sz w:val="28"/>
          <w:szCs w:val="28"/>
        </w:rPr>
        <w:t xml:space="preserve">chnical vocabulary to describe such </w:t>
      </w:r>
      <w:r w:rsidR="00ED5BB5" w:rsidRPr="00ED5BB5">
        <w:rPr>
          <w:rFonts w:ascii="Palatino Linotype" w:hAnsi="Palatino Linotype" w:cs="Times New Roman"/>
          <w:b/>
          <w:sz w:val="28"/>
          <w:szCs w:val="28"/>
        </w:rPr>
        <w:t>dynamic</w:t>
      </w:r>
      <w:r w:rsidR="00AB5F59">
        <w:rPr>
          <w:rFonts w:ascii="Palatino Linotype" w:hAnsi="Palatino Linotype" w:cs="Times New Roman"/>
          <w:b/>
          <w:sz w:val="28"/>
          <w:szCs w:val="28"/>
        </w:rPr>
        <w:t>s</w:t>
      </w:r>
      <w:r w:rsidR="00C70F3D">
        <w:rPr>
          <w:rFonts w:ascii="Palatino Linotype" w:hAnsi="Palatino Linotype" w:cs="Times New Roman"/>
          <w:b/>
          <w:sz w:val="28"/>
          <w:szCs w:val="28"/>
        </w:rPr>
        <w:t>. One employs</w:t>
      </w:r>
      <w:r w:rsidR="005122F5">
        <w:rPr>
          <w:rFonts w:ascii="Palatino Linotype" w:hAnsi="Palatino Linotype" w:cs="Times New Roman"/>
          <w:b/>
          <w:sz w:val="28"/>
          <w:szCs w:val="28"/>
        </w:rPr>
        <w:t xml:space="preserve"> it as </w:t>
      </w:r>
      <w:r w:rsidR="009D19F0">
        <w:rPr>
          <w:rFonts w:ascii="Palatino Linotype" w:hAnsi="Palatino Linotype" w:cs="Times New Roman"/>
          <w:b/>
          <w:sz w:val="28"/>
          <w:szCs w:val="28"/>
        </w:rPr>
        <w:t>an</w:t>
      </w:r>
      <w:r w:rsidR="005122F5">
        <w:rPr>
          <w:rFonts w:ascii="Palatino Linotype" w:hAnsi="Palatino Linotype" w:cs="Times New Roman"/>
          <w:b/>
          <w:sz w:val="28"/>
          <w:szCs w:val="28"/>
        </w:rPr>
        <w:t xml:space="preserve"> objective way of setting up the correspondence </w:t>
      </w:r>
      <w:r w:rsidR="00ED5BB5" w:rsidRPr="00ED5BB5">
        <w:rPr>
          <w:rFonts w:ascii="Palatino Linotype" w:hAnsi="Palatino Linotype" w:cs="Times New Roman"/>
          <w:b/>
          <w:sz w:val="28"/>
          <w:szCs w:val="28"/>
        </w:rPr>
        <w:t xml:space="preserve">between our emotional responses and the devices </w:t>
      </w:r>
      <w:r w:rsidR="005122F5" w:rsidRPr="00ED5BB5">
        <w:rPr>
          <w:rFonts w:ascii="Palatino Linotype" w:hAnsi="Palatino Linotype" w:cs="Times New Roman"/>
          <w:b/>
          <w:sz w:val="28"/>
          <w:szCs w:val="28"/>
        </w:rPr>
        <w:t xml:space="preserve">competent artists </w:t>
      </w:r>
      <w:r w:rsidR="005122F5">
        <w:rPr>
          <w:rFonts w:ascii="Palatino Linotype" w:hAnsi="Palatino Linotype" w:cs="Times New Roman"/>
          <w:b/>
          <w:sz w:val="28"/>
          <w:szCs w:val="28"/>
        </w:rPr>
        <w:t xml:space="preserve">employ </w:t>
      </w:r>
      <w:r w:rsidR="00ED5BB5" w:rsidRPr="00ED5BB5">
        <w:rPr>
          <w:rFonts w:ascii="Palatino Linotype" w:hAnsi="Palatino Linotype" w:cs="Times New Roman"/>
          <w:b/>
          <w:sz w:val="28"/>
          <w:szCs w:val="28"/>
        </w:rPr>
        <w:t xml:space="preserve">to arouse them. That this relationship of craft to affect be achieved generally presumes some basic level of artistic education in the audience, what is </w:t>
      </w:r>
      <w:r w:rsidR="00C02614">
        <w:rPr>
          <w:rFonts w:ascii="Palatino Linotype" w:hAnsi="Palatino Linotype" w:cs="Times New Roman"/>
          <w:b/>
          <w:sz w:val="28"/>
          <w:szCs w:val="28"/>
        </w:rPr>
        <w:t xml:space="preserve">commonly </w:t>
      </w:r>
      <w:r w:rsidR="00ED5BB5" w:rsidRPr="00ED5BB5">
        <w:rPr>
          <w:rFonts w:ascii="Palatino Linotype" w:hAnsi="Palatino Linotype" w:cs="Times New Roman"/>
          <w:b/>
          <w:sz w:val="28"/>
          <w:szCs w:val="28"/>
        </w:rPr>
        <w:t xml:space="preserve">called 'cultivation'. </w:t>
      </w:r>
      <w:r w:rsidR="002C17A5">
        <w:rPr>
          <w:rFonts w:ascii="Palatino Linotype" w:hAnsi="Palatino Linotype" w:cs="Times New Roman"/>
          <w:b/>
          <w:sz w:val="28"/>
          <w:szCs w:val="28"/>
        </w:rPr>
        <w:t>E</w:t>
      </w:r>
      <w:r w:rsidR="00C02614">
        <w:rPr>
          <w:rFonts w:ascii="Palatino Linotype" w:hAnsi="Palatino Linotype" w:cs="Times New Roman"/>
          <w:b/>
          <w:sz w:val="28"/>
          <w:szCs w:val="28"/>
        </w:rPr>
        <w:t>xample</w:t>
      </w:r>
      <w:r w:rsidR="002C17A5">
        <w:rPr>
          <w:rFonts w:ascii="Palatino Linotype" w:hAnsi="Palatino Linotype" w:cs="Times New Roman"/>
          <w:b/>
          <w:sz w:val="28"/>
          <w:szCs w:val="28"/>
        </w:rPr>
        <w:t xml:space="preserve">s: </w:t>
      </w:r>
      <w:r w:rsidR="00C02614">
        <w:rPr>
          <w:rFonts w:ascii="Palatino Linotype" w:hAnsi="Palatino Linotype" w:cs="Times New Roman"/>
          <w:b/>
          <w:sz w:val="28"/>
          <w:szCs w:val="28"/>
        </w:rPr>
        <w:t xml:space="preserve"> the </w:t>
      </w:r>
      <w:r w:rsidR="00ED5BB5" w:rsidRPr="00ED5BB5">
        <w:rPr>
          <w:rFonts w:ascii="Palatino Linotype" w:hAnsi="Palatino Linotype" w:cs="Times New Roman"/>
          <w:b/>
          <w:sz w:val="28"/>
          <w:szCs w:val="28"/>
        </w:rPr>
        <w:t xml:space="preserve">ways in which the sound of a 'concert A' will alter its </w:t>
      </w:r>
      <w:r w:rsidR="00C02614">
        <w:rPr>
          <w:rFonts w:ascii="Palatino Linotype" w:hAnsi="Palatino Linotype" w:cs="Times New Roman"/>
          <w:b/>
          <w:sz w:val="28"/>
          <w:szCs w:val="28"/>
        </w:rPr>
        <w:t xml:space="preserve">timbre, harmonic function and </w:t>
      </w:r>
      <w:r w:rsidR="00ED5BB5" w:rsidRPr="00ED5BB5">
        <w:rPr>
          <w:rFonts w:ascii="Palatino Linotype" w:hAnsi="Palatino Linotype" w:cs="Times New Roman"/>
          <w:b/>
          <w:sz w:val="28"/>
          <w:szCs w:val="28"/>
        </w:rPr>
        <w:t>meaning</w:t>
      </w:r>
      <w:r w:rsidR="00C02614">
        <w:rPr>
          <w:rFonts w:ascii="Palatino Linotype" w:hAnsi="Palatino Linotype" w:cs="Times New Roman"/>
          <w:b/>
          <w:sz w:val="28"/>
          <w:szCs w:val="28"/>
        </w:rPr>
        <w:t xml:space="preserve"> in the </w:t>
      </w:r>
      <w:r w:rsidR="00ED5BB5" w:rsidRPr="00ED5BB5">
        <w:rPr>
          <w:rFonts w:ascii="Palatino Linotype" w:hAnsi="Palatino Linotype" w:cs="Times New Roman"/>
          <w:b/>
          <w:sz w:val="28"/>
          <w:szCs w:val="28"/>
        </w:rPr>
        <w:t xml:space="preserve">unfolding of a symphony may not be understood by someone </w:t>
      </w:r>
      <w:r w:rsidR="002C17A5">
        <w:rPr>
          <w:rFonts w:ascii="Palatino Linotype" w:hAnsi="Palatino Linotype" w:cs="Times New Roman"/>
          <w:b/>
          <w:sz w:val="28"/>
          <w:szCs w:val="28"/>
        </w:rPr>
        <w:t>with little background in music;</w:t>
      </w:r>
      <w:r w:rsidR="00ED5BB5" w:rsidRPr="00ED5BB5">
        <w:rPr>
          <w:rFonts w:ascii="Palatino Linotype" w:hAnsi="Palatino Linotype" w:cs="Times New Roman"/>
          <w:b/>
          <w:sz w:val="28"/>
          <w:szCs w:val="28"/>
        </w:rPr>
        <w:t xml:space="preserve"> </w:t>
      </w:r>
      <w:r w:rsidR="009E63AA">
        <w:rPr>
          <w:rFonts w:ascii="Palatino Linotype" w:hAnsi="Palatino Linotype" w:cs="Times New Roman"/>
          <w:b/>
          <w:sz w:val="28"/>
          <w:szCs w:val="28"/>
        </w:rPr>
        <w:t>the use of alliteration in a poem to create</w:t>
      </w:r>
      <w:r w:rsidR="002C17A5">
        <w:rPr>
          <w:rFonts w:ascii="Palatino Linotype" w:hAnsi="Palatino Linotype" w:cs="Times New Roman"/>
          <w:b/>
          <w:sz w:val="28"/>
          <w:szCs w:val="28"/>
        </w:rPr>
        <w:t xml:space="preserve"> a deliberate emphasis may readily be missed by someone not trained to expect it. </w:t>
      </w:r>
    </w:p>
    <w:p w14:paraId="1925CDAD" w14:textId="77777777" w:rsidR="00BA619F" w:rsidRDefault="002C17A5"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Because it unfolds in real time, it </w:t>
      </w:r>
      <w:r w:rsidR="00ED5BB5" w:rsidRPr="00ED5BB5">
        <w:rPr>
          <w:rFonts w:ascii="Palatino Linotype" w:hAnsi="Palatino Linotype" w:cs="Times New Roman"/>
          <w:b/>
          <w:sz w:val="28"/>
          <w:szCs w:val="28"/>
        </w:rPr>
        <w:t xml:space="preserve">is in music that this correlation of craft with affect </w:t>
      </w:r>
      <w:r>
        <w:rPr>
          <w:rFonts w:ascii="Palatino Linotype" w:hAnsi="Palatino Linotype" w:cs="Times New Roman"/>
          <w:b/>
          <w:sz w:val="28"/>
          <w:szCs w:val="28"/>
        </w:rPr>
        <w:t xml:space="preserve">is most notable. </w:t>
      </w:r>
      <w:r w:rsidR="009D19F0">
        <w:rPr>
          <w:rFonts w:ascii="Palatino Linotype" w:hAnsi="Palatino Linotype" w:cs="Times New Roman"/>
          <w:b/>
          <w:sz w:val="28"/>
          <w:szCs w:val="28"/>
        </w:rPr>
        <w:t xml:space="preserve">The devices are </w:t>
      </w:r>
      <w:r w:rsidR="009D19F0" w:rsidRPr="00ED5BB5">
        <w:rPr>
          <w:rFonts w:ascii="Palatino Linotype" w:hAnsi="Palatino Linotype" w:cs="Times New Roman"/>
          <w:b/>
          <w:sz w:val="28"/>
          <w:szCs w:val="28"/>
        </w:rPr>
        <w:t>given names like "anticipation", "suspension", "partial cadence", "deceptive cadence", "full cadence", "dissonance", "resolution", "modulation"</w:t>
      </w:r>
      <w:r w:rsidR="009D19F0">
        <w:rPr>
          <w:rFonts w:ascii="Palatino Linotype" w:hAnsi="Palatino Linotype" w:cs="Times New Roman"/>
          <w:b/>
          <w:sz w:val="28"/>
          <w:szCs w:val="28"/>
        </w:rPr>
        <w:t>,</w:t>
      </w:r>
      <w:r w:rsidR="009D19F0" w:rsidRPr="00ED5BB5">
        <w:rPr>
          <w:rFonts w:ascii="Palatino Linotype" w:hAnsi="Palatino Linotype" w:cs="Times New Roman"/>
          <w:b/>
          <w:sz w:val="28"/>
          <w:szCs w:val="28"/>
        </w:rPr>
        <w:t xml:space="preserve"> and so on.</w:t>
      </w:r>
      <w:r w:rsidR="009D19F0">
        <w:rPr>
          <w:rFonts w:ascii="Palatino Linotype" w:hAnsi="Palatino Linotype" w:cs="Times New Roman"/>
          <w:b/>
          <w:sz w:val="28"/>
          <w:szCs w:val="28"/>
        </w:rPr>
        <w:t xml:space="preserve"> </w:t>
      </w:r>
      <w:r>
        <w:rPr>
          <w:rFonts w:ascii="Palatino Linotype" w:hAnsi="Palatino Linotype" w:cs="Times New Roman"/>
          <w:b/>
          <w:sz w:val="28"/>
          <w:szCs w:val="28"/>
        </w:rPr>
        <w:t>These terms describe both the technical procedure and its psychological impact. A deceptive cadence in classical music (</w:t>
      </w:r>
      <w:r w:rsidR="00646C05">
        <w:rPr>
          <w:rFonts w:ascii="Palatino Linotype" w:hAnsi="Palatino Linotype" w:cs="Times New Roman"/>
          <w:b/>
          <w:sz w:val="28"/>
          <w:szCs w:val="28"/>
        </w:rPr>
        <w:t xml:space="preserve">This is </w:t>
      </w:r>
      <w:r>
        <w:rPr>
          <w:rFonts w:ascii="Palatino Linotype" w:hAnsi="Palatino Linotype" w:cs="Times New Roman"/>
          <w:b/>
          <w:sz w:val="28"/>
          <w:szCs w:val="28"/>
        </w:rPr>
        <w:t>one of the ways of distinguishing ‘</w:t>
      </w:r>
      <w:r w:rsidR="00646C05">
        <w:rPr>
          <w:rFonts w:ascii="Palatino Linotype" w:hAnsi="Palatino Linotype" w:cs="Times New Roman"/>
          <w:b/>
          <w:sz w:val="28"/>
          <w:szCs w:val="28"/>
        </w:rPr>
        <w:t xml:space="preserve">classical’ from ‘popular’ music: </w:t>
      </w:r>
      <w:r w:rsidR="001F35E8">
        <w:rPr>
          <w:rFonts w:ascii="Palatino Linotype" w:hAnsi="Palatino Linotype" w:cs="Times New Roman"/>
          <w:b/>
          <w:sz w:val="28"/>
          <w:szCs w:val="28"/>
        </w:rPr>
        <w:t>very few composers</w:t>
      </w:r>
      <w:r>
        <w:rPr>
          <w:rFonts w:ascii="Palatino Linotype" w:hAnsi="Palatino Linotype" w:cs="Times New Roman"/>
          <w:b/>
          <w:sz w:val="28"/>
          <w:szCs w:val="28"/>
        </w:rPr>
        <w:t xml:space="preserve"> of popular music use the ‘deceptive cadence’ correctly ), can have an absolutely devastating effect, akin to </w:t>
      </w:r>
      <w:r w:rsidR="001F35E8">
        <w:rPr>
          <w:rFonts w:ascii="Palatino Linotype" w:hAnsi="Palatino Linotype" w:cs="Times New Roman"/>
          <w:b/>
          <w:sz w:val="28"/>
          <w:szCs w:val="28"/>
        </w:rPr>
        <w:t>astonishment or a</w:t>
      </w:r>
      <w:r>
        <w:rPr>
          <w:rFonts w:ascii="Palatino Linotype" w:hAnsi="Palatino Linotype" w:cs="Times New Roman"/>
          <w:b/>
          <w:sz w:val="28"/>
          <w:szCs w:val="28"/>
        </w:rPr>
        <w:t xml:space="preserve"> major disappointment! </w:t>
      </w:r>
    </w:p>
    <w:p w14:paraId="5A503366" w14:textId="77777777" w:rsidR="00ED5BB5" w:rsidRDefault="00BA619F"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C4DA8">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0C4DA8">
        <w:rPr>
          <w:rFonts w:ascii="Palatino Linotype" w:hAnsi="Palatino Linotype" w:cs="Times New Roman"/>
          <w:b/>
          <w:sz w:val="28"/>
          <w:szCs w:val="28"/>
        </w:rPr>
        <w:t>It is through these devices</w:t>
      </w:r>
      <w:r w:rsidR="00CE2B52">
        <w:rPr>
          <w:rFonts w:ascii="Palatino Linotype" w:hAnsi="Palatino Linotype" w:cs="Times New Roman"/>
          <w:b/>
          <w:sz w:val="28"/>
          <w:szCs w:val="28"/>
        </w:rPr>
        <w:t xml:space="preserve"> that a </w:t>
      </w:r>
      <w:r w:rsidR="00ED5BB5" w:rsidRPr="00ED5BB5">
        <w:rPr>
          <w:rFonts w:ascii="Palatino Linotype" w:hAnsi="Palatino Linotype" w:cs="Times New Roman"/>
          <w:b/>
          <w:sz w:val="28"/>
          <w:szCs w:val="28"/>
        </w:rPr>
        <w:t>voyage of exploration, a true adventure of mind and spirit, is initiated. Operating at a deep, pre-</w:t>
      </w:r>
      <w:r w:rsidR="00ED5BB5" w:rsidRPr="00ED5BB5">
        <w:rPr>
          <w:rFonts w:ascii="Palatino Linotype" w:hAnsi="Palatino Linotype" w:cs="Times New Roman"/>
          <w:b/>
          <w:sz w:val="28"/>
          <w:szCs w:val="28"/>
        </w:rPr>
        <w:lastRenderedPageBreak/>
        <w:t xml:space="preserve">conscious level, works of art have </w:t>
      </w:r>
      <w:r w:rsidR="00CE2B52">
        <w:rPr>
          <w:rFonts w:ascii="Palatino Linotype" w:hAnsi="Palatino Linotype" w:cs="Times New Roman"/>
          <w:b/>
          <w:sz w:val="28"/>
          <w:szCs w:val="28"/>
        </w:rPr>
        <w:t xml:space="preserve">the power to elevate us </w:t>
      </w:r>
      <w:r w:rsidR="00ED5BB5" w:rsidRPr="00ED5BB5">
        <w:rPr>
          <w:rFonts w:ascii="Palatino Linotype" w:hAnsi="Palatino Linotype" w:cs="Times New Roman"/>
          <w:b/>
          <w:sz w:val="28"/>
          <w:szCs w:val="28"/>
        </w:rPr>
        <w:t xml:space="preserve">to the highest </w:t>
      </w:r>
      <w:r w:rsidR="000C4DA8">
        <w:rPr>
          <w:rFonts w:ascii="Palatino Linotype" w:hAnsi="Palatino Linotype" w:cs="Times New Roman"/>
          <w:b/>
          <w:sz w:val="28"/>
          <w:szCs w:val="28"/>
        </w:rPr>
        <w:t xml:space="preserve">mental, </w:t>
      </w:r>
      <w:r w:rsidR="00CE2B52">
        <w:rPr>
          <w:rFonts w:ascii="Palatino Linotype" w:hAnsi="Palatino Linotype" w:cs="Times New Roman"/>
          <w:b/>
          <w:sz w:val="28"/>
          <w:szCs w:val="28"/>
        </w:rPr>
        <w:t>psycho</w:t>
      </w:r>
      <w:r w:rsidR="0092378F">
        <w:rPr>
          <w:rFonts w:ascii="Palatino Linotype" w:hAnsi="Palatino Linotype" w:cs="Times New Roman"/>
          <w:b/>
          <w:sz w:val="28"/>
          <w:szCs w:val="28"/>
        </w:rPr>
        <w:t xml:space="preserve">logical </w:t>
      </w:r>
      <w:r w:rsidR="000C4DA8">
        <w:rPr>
          <w:rFonts w:ascii="Palatino Linotype" w:hAnsi="Palatino Linotype" w:cs="Times New Roman"/>
          <w:b/>
          <w:sz w:val="28"/>
          <w:szCs w:val="28"/>
        </w:rPr>
        <w:t xml:space="preserve">and moral </w:t>
      </w:r>
      <w:r w:rsidR="00ED5BB5" w:rsidRPr="00ED5BB5">
        <w:rPr>
          <w:rFonts w:ascii="Palatino Linotype" w:hAnsi="Palatino Linotype" w:cs="Times New Roman"/>
          <w:b/>
          <w:sz w:val="28"/>
          <w:szCs w:val="28"/>
        </w:rPr>
        <w:t>states.</w:t>
      </w:r>
      <w:r w:rsidR="0092378F">
        <w:rPr>
          <w:rFonts w:ascii="Palatino Linotype" w:hAnsi="Palatino Linotype" w:cs="Times New Roman"/>
          <w:b/>
          <w:sz w:val="28"/>
          <w:szCs w:val="28"/>
        </w:rPr>
        <w:t xml:space="preserve"> </w:t>
      </w:r>
      <w:r w:rsidR="00F470D6">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ED5BB5" w:rsidRPr="00ED5BB5">
        <w:rPr>
          <w:rFonts w:ascii="Palatino Linotype" w:hAnsi="Palatino Linotype" w:cs="Times New Roman"/>
          <w:b/>
          <w:sz w:val="28"/>
          <w:szCs w:val="28"/>
        </w:rPr>
        <w:t>It is only natural that the keen delight associated with such states will be projected onto the things that produce them. The nobility w</w:t>
      </w:r>
      <w:r w:rsidR="00C147D8">
        <w:rPr>
          <w:rFonts w:ascii="Palatino Linotype" w:hAnsi="Palatino Linotype" w:cs="Times New Roman"/>
          <w:b/>
          <w:sz w:val="28"/>
          <w:szCs w:val="28"/>
        </w:rPr>
        <w:t xml:space="preserve">hich they evoke in us will </w:t>
      </w:r>
      <w:r w:rsidR="00ED5BB5" w:rsidRPr="00ED5BB5">
        <w:rPr>
          <w:rFonts w:ascii="Palatino Linotype" w:hAnsi="Palatino Linotype" w:cs="Times New Roman"/>
          <w:b/>
          <w:sz w:val="28"/>
          <w:szCs w:val="28"/>
        </w:rPr>
        <w:t>be at</w:t>
      </w:r>
      <w:r w:rsidR="00C147D8">
        <w:rPr>
          <w:rFonts w:ascii="Palatino Linotype" w:hAnsi="Palatino Linotype" w:cs="Times New Roman"/>
          <w:b/>
          <w:sz w:val="28"/>
          <w:szCs w:val="28"/>
        </w:rPr>
        <w:t xml:space="preserve">tributed to the artistic vessel: one might refer to it as a “Pygmalion effect”. </w:t>
      </w:r>
      <w:r w:rsidR="00ED5BB5" w:rsidRPr="00ED5BB5">
        <w:rPr>
          <w:rFonts w:ascii="Palatino Linotype" w:hAnsi="Palatino Linotype" w:cs="Times New Roman"/>
          <w:b/>
          <w:sz w:val="28"/>
          <w:szCs w:val="28"/>
        </w:rPr>
        <w:t xml:space="preserve"> The </w:t>
      </w:r>
      <w:r w:rsidR="00C147D8">
        <w:rPr>
          <w:rFonts w:ascii="Palatino Linotype" w:hAnsi="Palatino Linotype" w:cs="Times New Roman"/>
          <w:b/>
          <w:sz w:val="28"/>
          <w:szCs w:val="28"/>
        </w:rPr>
        <w:t>art</w:t>
      </w:r>
      <w:r w:rsidR="00ED5BB5" w:rsidRPr="00ED5BB5">
        <w:rPr>
          <w:rFonts w:ascii="Palatino Linotype" w:hAnsi="Palatino Linotype" w:cs="Times New Roman"/>
          <w:b/>
          <w:sz w:val="28"/>
          <w:szCs w:val="28"/>
        </w:rPr>
        <w:t xml:space="preserve">work </w:t>
      </w:r>
      <w:r w:rsidR="009D19F0" w:rsidRPr="00ED5BB5">
        <w:rPr>
          <w:rFonts w:ascii="Palatino Linotype" w:hAnsi="Palatino Linotype" w:cs="Times New Roman"/>
          <w:b/>
          <w:sz w:val="28"/>
          <w:szCs w:val="28"/>
        </w:rPr>
        <w:t>itself,</w:t>
      </w:r>
      <w:r w:rsidR="00ED5BB5" w:rsidRPr="00ED5BB5">
        <w:rPr>
          <w:rFonts w:ascii="Palatino Linotype" w:hAnsi="Palatino Linotype" w:cs="Times New Roman"/>
          <w:b/>
          <w:sz w:val="28"/>
          <w:szCs w:val="28"/>
        </w:rPr>
        <w:t xml:space="preserve"> neither alive nor conscious, can neithe</w:t>
      </w:r>
      <w:r w:rsidR="00C147D8">
        <w:rPr>
          <w:rFonts w:ascii="Palatino Linotype" w:hAnsi="Palatino Linotype" w:cs="Times New Roman"/>
          <w:b/>
          <w:sz w:val="28"/>
          <w:szCs w:val="28"/>
        </w:rPr>
        <w:t xml:space="preserve">r have nor lack nobility. Yet by virtue of its effect </w:t>
      </w:r>
      <w:r w:rsidR="009D19F0">
        <w:rPr>
          <w:rFonts w:ascii="Palatino Linotype" w:hAnsi="Palatino Linotype" w:cs="Times New Roman"/>
          <w:b/>
          <w:sz w:val="28"/>
          <w:szCs w:val="28"/>
        </w:rPr>
        <w:t xml:space="preserve">on </w:t>
      </w:r>
      <w:r w:rsidR="009D19F0" w:rsidRPr="00ED5BB5">
        <w:rPr>
          <w:rFonts w:ascii="Palatino Linotype" w:hAnsi="Palatino Linotype" w:cs="Times New Roman"/>
          <w:b/>
          <w:sz w:val="28"/>
          <w:szCs w:val="28"/>
        </w:rPr>
        <w:t>our</w:t>
      </w:r>
      <w:r w:rsidR="00ED5BB5" w:rsidRPr="00ED5BB5">
        <w:rPr>
          <w:rFonts w:ascii="Palatino Linotype" w:hAnsi="Palatino Linotype" w:cs="Times New Roman"/>
          <w:b/>
          <w:sz w:val="28"/>
          <w:szCs w:val="28"/>
        </w:rPr>
        <w:t xml:space="preserve"> imagination</w:t>
      </w:r>
      <w:r w:rsidR="00C147D8">
        <w:rPr>
          <w:rFonts w:ascii="Palatino Linotype" w:hAnsi="Palatino Linotype" w:cs="Times New Roman"/>
          <w:b/>
          <w:sz w:val="28"/>
          <w:szCs w:val="28"/>
        </w:rPr>
        <w:t>s</w:t>
      </w:r>
      <w:r w:rsidR="00ED5BB5" w:rsidRPr="00ED5BB5">
        <w:rPr>
          <w:rFonts w:ascii="Palatino Linotype" w:hAnsi="Palatino Linotype" w:cs="Times New Roman"/>
          <w:b/>
          <w:sz w:val="28"/>
          <w:szCs w:val="28"/>
        </w:rPr>
        <w:t xml:space="preserve"> </w:t>
      </w:r>
      <w:r w:rsidR="00C147D8">
        <w:rPr>
          <w:rFonts w:ascii="Palatino Linotype" w:hAnsi="Palatino Linotype" w:cs="Times New Roman"/>
          <w:b/>
          <w:sz w:val="28"/>
          <w:szCs w:val="28"/>
        </w:rPr>
        <w:t>we believe it to be so. While reading</w:t>
      </w:r>
      <w:r w:rsidR="00ED5BB5" w:rsidRPr="00ED5BB5">
        <w:rPr>
          <w:rFonts w:ascii="Palatino Linotype" w:hAnsi="Palatino Linotype" w:cs="Times New Roman"/>
          <w:b/>
          <w:sz w:val="28"/>
          <w:szCs w:val="28"/>
        </w:rPr>
        <w:t xml:space="preserve"> a novel or watching a play we become </w:t>
      </w:r>
      <w:r w:rsidR="00C147D8">
        <w:rPr>
          <w:rFonts w:ascii="Palatino Linotype" w:hAnsi="Palatino Linotype" w:cs="Times New Roman"/>
          <w:b/>
          <w:sz w:val="28"/>
          <w:szCs w:val="28"/>
        </w:rPr>
        <w:t xml:space="preserve">in turn </w:t>
      </w:r>
      <w:r w:rsidR="00ED5BB5" w:rsidRPr="00ED5BB5">
        <w:rPr>
          <w:rFonts w:ascii="Palatino Linotype" w:hAnsi="Palatino Linotype" w:cs="Times New Roman"/>
          <w:b/>
          <w:sz w:val="28"/>
          <w:szCs w:val="28"/>
        </w:rPr>
        <w:t>indignant, amused or compassionate in turn, forgetting that the wor</w:t>
      </w:r>
      <w:r w:rsidR="00C147D8">
        <w:rPr>
          <w:rFonts w:ascii="Palatino Linotype" w:hAnsi="Palatino Linotype" w:cs="Times New Roman"/>
          <w:b/>
          <w:sz w:val="28"/>
          <w:szCs w:val="28"/>
        </w:rPr>
        <w:t xml:space="preserve">ds are only on the page, or </w:t>
      </w:r>
      <w:r w:rsidR="00ED5BB5" w:rsidRPr="00ED5BB5">
        <w:rPr>
          <w:rFonts w:ascii="Palatino Linotype" w:hAnsi="Palatino Linotype" w:cs="Times New Roman"/>
          <w:b/>
          <w:sz w:val="28"/>
          <w:szCs w:val="28"/>
        </w:rPr>
        <w:t>being spoken by actors simulating the persons evoked, but in no sense identical to them.</w:t>
      </w:r>
    </w:p>
    <w:p w14:paraId="51D0A9D1" w14:textId="77777777" w:rsidR="00C147D8" w:rsidRPr="00ED5BB5" w:rsidRDefault="00C147D8" w:rsidP="00720914">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The “death-bed confession” of the hero is only on-stage. There is no death, no hero, no confession! Yet a strongly cast illusion, using devices attuned to our interior cycles of emotional response, may, for a brief moment, totally dissolve the line separating myth from reality, so that in fact, we sometimes feel that what we’ve seen is </w:t>
      </w:r>
      <w:r w:rsidRPr="00C147D8">
        <w:rPr>
          <w:rFonts w:ascii="Palatino Linotype" w:hAnsi="Palatino Linotype" w:cs="Times New Roman"/>
          <w:b/>
          <w:i/>
          <w:sz w:val="28"/>
          <w:szCs w:val="28"/>
        </w:rPr>
        <w:t>even more real</w:t>
      </w:r>
      <w:r>
        <w:rPr>
          <w:rFonts w:ascii="Palatino Linotype" w:hAnsi="Palatino Linotype" w:cs="Times New Roman"/>
          <w:b/>
          <w:sz w:val="28"/>
          <w:szCs w:val="28"/>
        </w:rPr>
        <w:t xml:space="preserve">  than daily life. </w:t>
      </w:r>
      <w:r w:rsidR="002D51C4">
        <w:rPr>
          <w:rFonts w:ascii="Palatino Linotype" w:hAnsi="Palatino Linotype" w:cs="Times New Roman"/>
          <w:b/>
          <w:sz w:val="28"/>
          <w:szCs w:val="28"/>
        </w:rPr>
        <w:t xml:space="preserve">To paraphrase Friedrich Nietzsche, in our dreams all of us are perfect artists. </w:t>
      </w:r>
    </w:p>
    <w:p w14:paraId="4D0FA7FE" w14:textId="77777777" w:rsidR="00ED5BB5" w:rsidRDefault="00BA619F"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D5BB5" w:rsidRPr="00ED5BB5">
        <w:rPr>
          <w:rFonts w:ascii="Palatino Linotype" w:hAnsi="Palatino Linotype" w:cs="Times New Roman"/>
          <w:b/>
          <w:sz w:val="28"/>
          <w:szCs w:val="28"/>
        </w:rPr>
        <w:t xml:space="preserve">Gifted artists excel in the ability to weave these textures of illusion from the most commonplace objects, phenomena or events, investing them with subtlety, sensitivity and living emotion. Through craft in the skillful arrangement effects, the subtle mechanisms of psychological adjustment are directed along pre-ordained paths, giving us the </w:t>
      </w:r>
      <w:r w:rsidR="00ED5BB5" w:rsidRPr="00ED5BB5">
        <w:rPr>
          <w:rFonts w:ascii="Palatino Linotype" w:hAnsi="Palatino Linotype" w:cs="Times New Roman"/>
          <w:b/>
          <w:sz w:val="28"/>
          <w:szCs w:val="28"/>
        </w:rPr>
        <w:lastRenderedPageBreak/>
        <w:t>confidence to do the work on ourselves that will lead to insight and understanding.</w:t>
      </w:r>
    </w:p>
    <w:p w14:paraId="6CAC98C8" w14:textId="77777777" w:rsidR="00BA619F" w:rsidRPr="00ED5BB5" w:rsidRDefault="00BA619F" w:rsidP="00BA619F">
      <w:pPr>
        <w:spacing w:after="0" w:line="72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w:t>
      </w:r>
    </w:p>
    <w:p w14:paraId="346E24DF" w14:textId="2A968967" w:rsidR="00163EDB" w:rsidRDefault="00163EDB">
      <w:pPr>
        <w:rPr>
          <w:rFonts w:ascii="Palatino Linotype" w:hAnsi="Palatino Linotype" w:cs="Times New Roman"/>
          <w:b/>
          <w:sz w:val="28"/>
          <w:szCs w:val="28"/>
        </w:rPr>
      </w:pPr>
      <w:r>
        <w:rPr>
          <w:rFonts w:ascii="Palatino Linotype" w:hAnsi="Palatino Linotype" w:cs="Times New Roman"/>
          <w:b/>
          <w:sz w:val="28"/>
          <w:szCs w:val="28"/>
        </w:rPr>
        <w:br w:type="page"/>
      </w:r>
    </w:p>
    <w:p w14:paraId="6C21EC76" w14:textId="77777777" w:rsidR="008326E4" w:rsidRDefault="008326E4" w:rsidP="00ED5BB5">
      <w:pPr>
        <w:spacing w:after="0" w:line="720" w:lineRule="auto"/>
        <w:contextualSpacing/>
        <w:rPr>
          <w:rFonts w:ascii="Palatino Linotype" w:hAnsi="Palatino Linotype" w:cs="Times New Roman"/>
          <w:b/>
          <w:sz w:val="28"/>
          <w:szCs w:val="28"/>
        </w:rPr>
      </w:pPr>
    </w:p>
    <w:p w14:paraId="00894E5D" w14:textId="6C7965F9" w:rsidR="008326E4" w:rsidRPr="00163EDB" w:rsidRDefault="00163EDB" w:rsidP="008326E4">
      <w:pPr>
        <w:pStyle w:val="ListParagraph"/>
        <w:numPr>
          <w:ilvl w:val="0"/>
          <w:numId w:val="1"/>
        </w:numPr>
        <w:spacing w:after="0" w:line="720" w:lineRule="auto"/>
        <w:jc w:val="center"/>
        <w:rPr>
          <w:rFonts w:ascii="Calisto MT" w:hAnsi="Calisto MT" w:cs="Times New Roman"/>
          <w:b/>
          <w:i/>
          <w:sz w:val="36"/>
          <w:szCs w:val="36"/>
        </w:rPr>
      </w:pPr>
      <w:r w:rsidRPr="00163EDB">
        <w:rPr>
          <w:rFonts w:ascii="Calisto MT" w:hAnsi="Calisto MT" w:cs="Times New Roman"/>
          <w:b/>
          <w:i/>
          <w:sz w:val="36"/>
          <w:szCs w:val="36"/>
        </w:rPr>
        <w:t xml:space="preserve">Albrecht </w:t>
      </w:r>
      <w:r w:rsidR="008326E4" w:rsidRPr="00163EDB">
        <w:rPr>
          <w:rFonts w:ascii="Calisto MT" w:hAnsi="Calisto MT" w:cs="Times New Roman"/>
          <w:b/>
          <w:i/>
          <w:sz w:val="36"/>
          <w:szCs w:val="36"/>
        </w:rPr>
        <w:t>Dürer: Melencolia</w:t>
      </w:r>
    </w:p>
    <w:p w14:paraId="2E9006F9" w14:textId="77777777" w:rsidR="006130D7" w:rsidRDefault="008326E4"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46B5F">
        <w:rPr>
          <w:rFonts w:ascii="Palatino Linotype" w:hAnsi="Palatino Linotype" w:cs="Times New Roman"/>
          <w:b/>
          <w:noProof/>
          <w:sz w:val="28"/>
          <w:szCs w:val="28"/>
        </w:rPr>
        <w:drawing>
          <wp:inline distT="0" distB="0" distL="0" distR="0" wp14:anchorId="7DFA3A1D" wp14:editId="03947934">
            <wp:extent cx="4127500" cy="5080000"/>
            <wp:effectExtent l="19050" t="0" r="6350" b="0"/>
            <wp:docPr id="3" name="Picture 2" descr="melanch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cholia.jpg"/>
                    <pic:cNvPicPr/>
                  </pic:nvPicPr>
                  <pic:blipFill>
                    <a:blip r:embed="rId8" cstate="print"/>
                    <a:stretch>
                      <a:fillRect/>
                    </a:stretch>
                  </pic:blipFill>
                  <pic:spPr>
                    <a:xfrm>
                      <a:off x="0" y="0"/>
                      <a:ext cx="4127500" cy="5080000"/>
                    </a:xfrm>
                    <a:prstGeom prst="rect">
                      <a:avLst/>
                    </a:prstGeom>
                  </pic:spPr>
                </pic:pic>
              </a:graphicData>
            </a:graphic>
          </wp:inline>
        </w:drawing>
      </w:r>
    </w:p>
    <w:p w14:paraId="66685958" w14:textId="77777777" w:rsidR="00ED5BB5" w:rsidRPr="00ED5BB5" w:rsidRDefault="008A67DC" w:rsidP="00ED5BB5">
      <w:pPr>
        <w:spacing w:after="0" w:line="72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326E4">
        <w:rPr>
          <w:rFonts w:ascii="Palatino Linotype" w:hAnsi="Palatino Linotype" w:cs="Times New Roman"/>
          <w:b/>
          <w:sz w:val="28"/>
          <w:szCs w:val="28"/>
        </w:rPr>
        <w:t xml:space="preserve"> </w:t>
      </w:r>
      <w:r w:rsidR="00ED5BB5" w:rsidRPr="00ED5BB5">
        <w:rPr>
          <w:rFonts w:ascii="Palatino Linotype" w:hAnsi="Palatino Linotype" w:cs="Times New Roman"/>
          <w:b/>
          <w:sz w:val="28"/>
          <w:szCs w:val="28"/>
        </w:rPr>
        <w:t xml:space="preserve">The following analysis of Albrecht Dürer's masterpiece, </w:t>
      </w:r>
      <w:r w:rsidR="008326E4" w:rsidRPr="008326E4">
        <w:rPr>
          <w:rFonts w:ascii="Palatino Linotype" w:hAnsi="Palatino Linotype" w:cs="Times New Roman"/>
          <w:b/>
          <w:i/>
          <w:sz w:val="28"/>
          <w:szCs w:val="28"/>
        </w:rPr>
        <w:t>Melencolia</w:t>
      </w:r>
      <w:r w:rsidR="008326E4">
        <w:rPr>
          <w:rFonts w:ascii="Palatino Linotype" w:hAnsi="Palatino Linotype" w:cs="Times New Roman"/>
          <w:b/>
          <w:sz w:val="28"/>
          <w:szCs w:val="28"/>
        </w:rPr>
        <w:t xml:space="preserve">, will attempt to point </w:t>
      </w:r>
      <w:r w:rsidR="009D19F0">
        <w:rPr>
          <w:rFonts w:ascii="Palatino Linotype" w:hAnsi="Palatino Linotype" w:cs="Times New Roman"/>
          <w:b/>
          <w:sz w:val="28"/>
          <w:szCs w:val="28"/>
        </w:rPr>
        <w:t xml:space="preserve">out </w:t>
      </w:r>
      <w:r w:rsidR="009D19F0" w:rsidRPr="00ED5BB5">
        <w:rPr>
          <w:rFonts w:ascii="Palatino Linotype" w:hAnsi="Palatino Linotype" w:cs="Times New Roman"/>
          <w:b/>
          <w:sz w:val="28"/>
          <w:szCs w:val="28"/>
        </w:rPr>
        <w:t>the</w:t>
      </w:r>
      <w:r w:rsidR="00ED5BB5" w:rsidRPr="00ED5BB5">
        <w:rPr>
          <w:rFonts w:ascii="Palatino Linotype" w:hAnsi="Palatino Linotype" w:cs="Times New Roman"/>
          <w:b/>
          <w:sz w:val="28"/>
          <w:szCs w:val="28"/>
        </w:rPr>
        <w:t xml:space="preserve"> ways in which psychological phenomena</w:t>
      </w:r>
      <w:r w:rsidR="008326E4">
        <w:rPr>
          <w:rFonts w:ascii="Palatino Linotype" w:hAnsi="Palatino Linotype" w:cs="Times New Roman"/>
          <w:b/>
          <w:sz w:val="28"/>
          <w:szCs w:val="28"/>
        </w:rPr>
        <w:t xml:space="preserve"> </w:t>
      </w:r>
      <w:r w:rsidR="008326E4">
        <w:rPr>
          <w:rFonts w:ascii="Palatino Linotype" w:hAnsi="Palatino Linotype" w:cs="Times New Roman"/>
          <w:b/>
          <w:sz w:val="28"/>
          <w:szCs w:val="28"/>
        </w:rPr>
        <w:lastRenderedPageBreak/>
        <w:t xml:space="preserve">can </w:t>
      </w:r>
      <w:r w:rsidR="009D19F0">
        <w:rPr>
          <w:rFonts w:ascii="Palatino Linotype" w:hAnsi="Palatino Linotype" w:cs="Times New Roman"/>
          <w:b/>
          <w:sz w:val="28"/>
          <w:szCs w:val="28"/>
        </w:rPr>
        <w:t xml:space="preserve">be </w:t>
      </w:r>
      <w:r w:rsidR="009D19F0" w:rsidRPr="00ED5BB5">
        <w:rPr>
          <w:rFonts w:ascii="Palatino Linotype" w:hAnsi="Palatino Linotype" w:cs="Times New Roman"/>
          <w:b/>
          <w:sz w:val="28"/>
          <w:szCs w:val="28"/>
        </w:rPr>
        <w:t>deliberately</w:t>
      </w:r>
      <w:r w:rsidR="00ED5BB5" w:rsidRPr="00ED5BB5">
        <w:rPr>
          <w:rFonts w:ascii="Palatino Linotype" w:hAnsi="Palatino Linotype" w:cs="Times New Roman"/>
          <w:b/>
          <w:sz w:val="28"/>
          <w:szCs w:val="28"/>
        </w:rPr>
        <w:t xml:space="preserve"> manipulated by the </w:t>
      </w:r>
      <w:r w:rsidR="008326E4">
        <w:rPr>
          <w:rFonts w:ascii="Palatino Linotype" w:hAnsi="Palatino Linotype" w:cs="Times New Roman"/>
          <w:b/>
          <w:sz w:val="28"/>
          <w:szCs w:val="28"/>
        </w:rPr>
        <w:t xml:space="preserve">artist in the service of </w:t>
      </w:r>
      <w:r w:rsidR="00ED5BB5" w:rsidRPr="00ED5BB5">
        <w:rPr>
          <w:rFonts w:ascii="Palatino Linotype" w:hAnsi="Palatino Linotype" w:cs="Times New Roman"/>
          <w:b/>
          <w:sz w:val="28"/>
          <w:szCs w:val="28"/>
        </w:rPr>
        <w:t>artistic</w:t>
      </w:r>
      <w:r w:rsidR="008326E4">
        <w:rPr>
          <w:rFonts w:ascii="Palatino Linotype" w:hAnsi="Palatino Linotype" w:cs="Times New Roman"/>
          <w:b/>
          <w:sz w:val="28"/>
          <w:szCs w:val="28"/>
        </w:rPr>
        <w:t xml:space="preserve"> goals.</w:t>
      </w:r>
      <w:r w:rsidR="00ED5BB5" w:rsidRPr="00ED5BB5">
        <w:rPr>
          <w:rFonts w:ascii="Palatino Linotype" w:hAnsi="Palatino Linotype" w:cs="Times New Roman"/>
          <w:b/>
          <w:sz w:val="28"/>
          <w:szCs w:val="28"/>
        </w:rPr>
        <w:t xml:space="preserve"> </w:t>
      </w:r>
    </w:p>
    <w:p w14:paraId="4C3876F9" w14:textId="77777777" w:rsidR="00ED5BB5" w:rsidRPr="00ED5BB5" w:rsidRDefault="00ED5BB5" w:rsidP="00BA619F">
      <w:pPr>
        <w:spacing w:after="0" w:line="720" w:lineRule="auto"/>
        <w:ind w:firstLine="720"/>
        <w:contextualSpacing/>
        <w:rPr>
          <w:rFonts w:ascii="Palatino Linotype" w:hAnsi="Palatino Linotype" w:cs="Times New Roman"/>
          <w:b/>
          <w:sz w:val="28"/>
          <w:szCs w:val="28"/>
        </w:rPr>
      </w:pPr>
      <w:r w:rsidRPr="00ED5BB5">
        <w:rPr>
          <w:rFonts w:ascii="Palatino Linotype" w:hAnsi="Palatino Linotype" w:cs="Times New Roman"/>
          <w:b/>
          <w:sz w:val="28"/>
          <w:szCs w:val="28"/>
        </w:rPr>
        <w:t xml:space="preserve">The cluttered visual field provokes an immediate and strong </w:t>
      </w:r>
      <w:r w:rsidR="009D19F0" w:rsidRPr="00ED5BB5">
        <w:rPr>
          <w:rFonts w:ascii="Palatino Linotype" w:hAnsi="Palatino Linotype" w:cs="Times New Roman"/>
          <w:b/>
          <w:sz w:val="28"/>
          <w:szCs w:val="28"/>
        </w:rPr>
        <w:t xml:space="preserve">response. </w:t>
      </w:r>
      <w:r w:rsidRPr="00ED5BB5">
        <w:rPr>
          <w:rFonts w:ascii="Palatino Linotype" w:hAnsi="Palatino Linotype" w:cs="Times New Roman"/>
          <w:b/>
          <w:sz w:val="28"/>
          <w:szCs w:val="28"/>
        </w:rPr>
        <w:t xml:space="preserve">All of the objects depicted make some allegorical reference to astrology, to </w:t>
      </w:r>
      <w:r w:rsidR="008326E4">
        <w:rPr>
          <w:rFonts w:ascii="Palatino Linotype" w:hAnsi="Palatino Linotype" w:cs="Times New Roman"/>
          <w:b/>
          <w:sz w:val="28"/>
          <w:szCs w:val="28"/>
        </w:rPr>
        <w:t xml:space="preserve">Galenic </w:t>
      </w:r>
      <w:r w:rsidRPr="00ED5BB5">
        <w:rPr>
          <w:rFonts w:ascii="Palatino Linotype" w:hAnsi="Palatino Linotype" w:cs="Times New Roman"/>
          <w:b/>
          <w:sz w:val="28"/>
          <w:szCs w:val="28"/>
        </w:rPr>
        <w:t>medicine based on the 4 humors (</w:t>
      </w:r>
      <w:r w:rsidR="003A3D70">
        <w:rPr>
          <w:rFonts w:ascii="Palatino Linotype" w:hAnsi="Palatino Linotype" w:cs="Times New Roman"/>
          <w:b/>
          <w:sz w:val="28"/>
          <w:szCs w:val="28"/>
        </w:rPr>
        <w:t>including melancholy</w:t>
      </w:r>
      <w:r w:rsidR="008326E4">
        <w:rPr>
          <w:rFonts w:ascii="Palatino Linotype" w:hAnsi="Palatino Linotype" w:cs="Times New Roman"/>
          <w:b/>
          <w:sz w:val="28"/>
          <w:szCs w:val="28"/>
        </w:rPr>
        <w:t xml:space="preserve">) </w:t>
      </w:r>
      <w:r w:rsidRPr="00ED5BB5">
        <w:rPr>
          <w:rFonts w:ascii="Palatino Linotype" w:hAnsi="Palatino Linotype" w:cs="Times New Roman"/>
          <w:b/>
          <w:sz w:val="28"/>
          <w:szCs w:val="28"/>
        </w:rPr>
        <w:t>and to th</w:t>
      </w:r>
      <w:r w:rsidR="008326E4">
        <w:rPr>
          <w:rFonts w:ascii="Palatino Linotype" w:hAnsi="Palatino Linotype" w:cs="Times New Roman"/>
          <w:b/>
          <w:sz w:val="28"/>
          <w:szCs w:val="28"/>
        </w:rPr>
        <w:t xml:space="preserve">e doctrine of correspondences propounded by </w:t>
      </w:r>
      <w:r w:rsidR="001813AE">
        <w:rPr>
          <w:rFonts w:ascii="Palatino Linotype" w:hAnsi="Palatino Linotype" w:cs="Times New Roman"/>
          <w:b/>
          <w:sz w:val="28"/>
          <w:szCs w:val="28"/>
        </w:rPr>
        <w:t>Pico della Mirandola and other humanist neo-Platonists</w:t>
      </w:r>
      <w:r w:rsidRPr="00ED5BB5">
        <w:rPr>
          <w:rFonts w:ascii="Palatino Linotype" w:hAnsi="Palatino Linotype" w:cs="Times New Roman"/>
          <w:b/>
          <w:sz w:val="28"/>
          <w:szCs w:val="28"/>
        </w:rPr>
        <w:t xml:space="preserve"> of 15th century</w:t>
      </w:r>
      <w:r w:rsidR="008326E4">
        <w:rPr>
          <w:rFonts w:ascii="Palatino Linotype" w:hAnsi="Palatino Linotype" w:cs="Times New Roman"/>
          <w:b/>
          <w:sz w:val="28"/>
          <w:szCs w:val="28"/>
        </w:rPr>
        <w:t xml:space="preserve"> Italy</w:t>
      </w:r>
      <w:r w:rsidRPr="00ED5BB5">
        <w:rPr>
          <w:rFonts w:ascii="Palatino Linotype" w:hAnsi="Palatino Linotype" w:cs="Times New Roman"/>
          <w:b/>
          <w:sz w:val="28"/>
          <w:szCs w:val="28"/>
        </w:rPr>
        <w:t>.</w:t>
      </w:r>
    </w:p>
    <w:p w14:paraId="2D390321" w14:textId="77777777" w:rsidR="00ED5BB5" w:rsidRPr="00ED5BB5" w:rsidRDefault="001229E4" w:rsidP="00BA619F">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All </w:t>
      </w:r>
      <w:r w:rsidR="003A3D70">
        <w:rPr>
          <w:rFonts w:ascii="Palatino Linotype" w:hAnsi="Palatino Linotype" w:cs="Times New Roman"/>
          <w:b/>
          <w:sz w:val="28"/>
          <w:szCs w:val="28"/>
        </w:rPr>
        <w:t>objects seem</w:t>
      </w:r>
      <w:r w:rsidR="00ED5BB5" w:rsidRPr="00ED5BB5">
        <w:rPr>
          <w:rFonts w:ascii="Palatino Linotype" w:hAnsi="Palatino Linotype" w:cs="Times New Roman"/>
          <w:b/>
          <w:sz w:val="28"/>
          <w:szCs w:val="28"/>
        </w:rPr>
        <w:t xml:space="preserve"> starkly alien in their relationship to </w:t>
      </w:r>
      <w:r>
        <w:rPr>
          <w:rFonts w:ascii="Palatino Linotype" w:hAnsi="Palatino Linotype" w:cs="Times New Roman"/>
          <w:b/>
          <w:sz w:val="28"/>
          <w:szCs w:val="28"/>
        </w:rPr>
        <w:t xml:space="preserve">each another. </w:t>
      </w:r>
      <w:r w:rsidR="009D19F0">
        <w:rPr>
          <w:rFonts w:ascii="Palatino Linotype" w:hAnsi="Palatino Linotype" w:cs="Times New Roman"/>
          <w:b/>
          <w:sz w:val="28"/>
          <w:szCs w:val="28"/>
        </w:rPr>
        <w:t xml:space="preserve">Most </w:t>
      </w:r>
      <w:r w:rsidR="009D19F0" w:rsidRPr="00ED5BB5">
        <w:rPr>
          <w:rFonts w:ascii="Palatino Linotype" w:hAnsi="Palatino Linotype" w:cs="Times New Roman"/>
          <w:b/>
          <w:sz w:val="28"/>
          <w:szCs w:val="28"/>
        </w:rPr>
        <w:t>of</w:t>
      </w:r>
      <w:r w:rsidR="00ED5BB5" w:rsidRPr="00ED5BB5">
        <w:rPr>
          <w:rFonts w:ascii="Palatino Linotype" w:hAnsi="Palatino Linotype" w:cs="Times New Roman"/>
          <w:b/>
          <w:sz w:val="28"/>
          <w:szCs w:val="28"/>
        </w:rPr>
        <w:t xml:space="preserve"> them are </w:t>
      </w:r>
      <w:r>
        <w:rPr>
          <w:rFonts w:ascii="Palatino Linotype" w:hAnsi="Palatino Linotype" w:cs="Times New Roman"/>
          <w:b/>
          <w:sz w:val="28"/>
          <w:szCs w:val="28"/>
        </w:rPr>
        <w:t xml:space="preserve">damaged or </w:t>
      </w:r>
      <w:r w:rsidR="00ED5BB5" w:rsidRPr="00ED5BB5">
        <w:rPr>
          <w:rFonts w:ascii="Palatino Linotype" w:hAnsi="Palatino Linotype" w:cs="Times New Roman"/>
          <w:b/>
          <w:sz w:val="28"/>
          <w:szCs w:val="28"/>
        </w:rPr>
        <w:t>broken, unfinished, neglected. The great stone dodecahedron, its large prominent face obstructing the view of the central figure, suggests a sculpture</w:t>
      </w:r>
      <w:r w:rsidR="003A3D70">
        <w:rPr>
          <w:rFonts w:ascii="Palatino Linotype" w:hAnsi="Palatino Linotype" w:cs="Times New Roman"/>
          <w:b/>
          <w:sz w:val="28"/>
          <w:szCs w:val="28"/>
        </w:rPr>
        <w:t xml:space="preserve">, </w:t>
      </w:r>
      <w:r>
        <w:rPr>
          <w:rFonts w:ascii="Palatino Linotype" w:hAnsi="Palatino Linotype" w:cs="Times New Roman"/>
          <w:b/>
          <w:sz w:val="28"/>
          <w:szCs w:val="28"/>
        </w:rPr>
        <w:t xml:space="preserve"> partially</w:t>
      </w:r>
      <w:r w:rsidR="00ED5BB5" w:rsidRPr="00ED5BB5">
        <w:rPr>
          <w:rFonts w:ascii="Palatino Linotype" w:hAnsi="Palatino Linotype" w:cs="Times New Roman"/>
          <w:b/>
          <w:sz w:val="28"/>
          <w:szCs w:val="28"/>
        </w:rPr>
        <w:t xml:space="preserve"> a</w:t>
      </w:r>
      <w:r>
        <w:rPr>
          <w:rFonts w:ascii="Palatino Linotype" w:hAnsi="Palatino Linotype" w:cs="Times New Roman"/>
          <w:b/>
          <w:sz w:val="28"/>
          <w:szCs w:val="28"/>
        </w:rPr>
        <w:t xml:space="preserve">ttempted before being </w:t>
      </w:r>
      <w:r>
        <w:rPr>
          <w:rFonts w:ascii="Palatino Linotype" w:hAnsi="Palatino Linotype" w:cs="Times New Roman"/>
          <w:b/>
          <w:sz w:val="28"/>
          <w:szCs w:val="28"/>
        </w:rPr>
        <w:lastRenderedPageBreak/>
        <w:t>abandoned.</w:t>
      </w:r>
      <w:r w:rsidR="00A1754B">
        <w:rPr>
          <w:rFonts w:ascii="Palatino Linotype" w:hAnsi="Palatino Linotype" w:cs="Times New Roman"/>
          <w:b/>
          <w:sz w:val="28"/>
          <w:szCs w:val="28"/>
        </w:rPr>
        <w:t xml:space="preserve"> </w:t>
      </w:r>
      <w:r w:rsidR="009D19F0">
        <w:rPr>
          <w:rFonts w:ascii="Palatino Linotype" w:hAnsi="Palatino Linotype" w:cs="Times New Roman"/>
          <w:b/>
          <w:sz w:val="28"/>
          <w:szCs w:val="28"/>
        </w:rPr>
        <w:t xml:space="preserve">Out </w:t>
      </w:r>
      <w:r w:rsidR="009D19F0" w:rsidRPr="00ED5BB5">
        <w:rPr>
          <w:rFonts w:ascii="Palatino Linotype" w:hAnsi="Palatino Linotype" w:cs="Times New Roman"/>
          <w:b/>
          <w:sz w:val="28"/>
          <w:szCs w:val="28"/>
        </w:rPr>
        <w:t>of</w:t>
      </w:r>
      <w:r w:rsidR="00ED5BB5" w:rsidRPr="00ED5BB5">
        <w:rPr>
          <w:rFonts w:ascii="Palatino Linotype" w:hAnsi="Palatino Linotype" w:cs="Times New Roman"/>
          <w:b/>
          <w:sz w:val="28"/>
          <w:szCs w:val="28"/>
        </w:rPr>
        <w:t xml:space="preserve"> reach on the unfinished pedestal</w:t>
      </w:r>
      <w:r>
        <w:rPr>
          <w:rFonts w:ascii="Palatino Linotype" w:hAnsi="Palatino Linotype" w:cs="Times New Roman"/>
          <w:b/>
          <w:sz w:val="28"/>
          <w:szCs w:val="28"/>
        </w:rPr>
        <w:t>,</w:t>
      </w:r>
      <w:r w:rsidR="00ED5BB5" w:rsidRPr="00ED5BB5">
        <w:rPr>
          <w:rFonts w:ascii="Palatino Linotype" w:hAnsi="Palatino Linotype" w:cs="Times New Roman"/>
          <w:b/>
          <w:sz w:val="28"/>
          <w:szCs w:val="28"/>
        </w:rPr>
        <w:t xml:space="preserve"> the artist's hammer lies idle.</w:t>
      </w:r>
      <w:r w:rsidR="00A1754B">
        <w:rPr>
          <w:rFonts w:ascii="Palatino Linotype" w:hAnsi="Palatino Linotype" w:cs="Times New Roman"/>
          <w:b/>
          <w:sz w:val="28"/>
          <w:szCs w:val="28"/>
        </w:rPr>
        <w:t xml:space="preserve"> Other tools lay strewn about, a plane, nails, saw, auger. </w:t>
      </w:r>
    </w:p>
    <w:p w14:paraId="7F39C633" w14:textId="77777777" w:rsidR="00ED5BB5" w:rsidRDefault="00ED5BB5" w:rsidP="00BA619F">
      <w:pPr>
        <w:spacing w:after="0" w:line="720" w:lineRule="auto"/>
        <w:ind w:firstLine="720"/>
        <w:contextualSpacing/>
        <w:rPr>
          <w:rFonts w:ascii="Palatino Linotype" w:hAnsi="Palatino Linotype" w:cs="Times New Roman"/>
          <w:b/>
          <w:sz w:val="28"/>
          <w:szCs w:val="28"/>
        </w:rPr>
      </w:pPr>
      <w:r w:rsidRPr="00ED5BB5">
        <w:rPr>
          <w:rFonts w:ascii="Palatino Linotype" w:hAnsi="Palatino Linotype" w:cs="Times New Roman"/>
          <w:b/>
          <w:sz w:val="28"/>
          <w:szCs w:val="28"/>
        </w:rPr>
        <w:t xml:space="preserve">Other tools </w:t>
      </w:r>
      <w:r w:rsidR="00EF271E">
        <w:rPr>
          <w:rFonts w:ascii="Palatino Linotype" w:hAnsi="Palatino Linotype" w:cs="Times New Roman"/>
          <w:b/>
          <w:sz w:val="28"/>
          <w:szCs w:val="28"/>
        </w:rPr>
        <w:t>surround the melancholic figure:</w:t>
      </w:r>
      <w:r w:rsidRPr="00ED5BB5">
        <w:rPr>
          <w:rFonts w:ascii="Palatino Linotype" w:hAnsi="Palatino Linotype" w:cs="Times New Roman"/>
          <w:b/>
          <w:sz w:val="28"/>
          <w:szCs w:val="28"/>
        </w:rPr>
        <w:t xml:space="preserve"> </w:t>
      </w:r>
      <w:r w:rsidR="00EF271E">
        <w:rPr>
          <w:rFonts w:ascii="Palatino Linotype" w:hAnsi="Palatino Linotype" w:cs="Times New Roman"/>
          <w:b/>
          <w:sz w:val="28"/>
          <w:szCs w:val="28"/>
        </w:rPr>
        <w:t xml:space="preserve">A fallen angel? Minerva perhaps; </w:t>
      </w:r>
      <w:r w:rsidR="00A1754B">
        <w:rPr>
          <w:rFonts w:ascii="Palatino Linotype" w:hAnsi="Palatino Linotype" w:cs="Times New Roman"/>
          <w:b/>
          <w:sz w:val="28"/>
          <w:szCs w:val="28"/>
        </w:rPr>
        <w:t xml:space="preserve">or a broken-winged Icarus? </w:t>
      </w:r>
      <w:r w:rsidRPr="00ED5BB5">
        <w:rPr>
          <w:rFonts w:ascii="Palatino Linotype" w:hAnsi="Palatino Linotype" w:cs="Times New Roman"/>
          <w:b/>
          <w:sz w:val="28"/>
          <w:szCs w:val="28"/>
        </w:rPr>
        <w:t xml:space="preserve"> The </w:t>
      </w:r>
      <w:r w:rsidR="00BC40A9">
        <w:rPr>
          <w:rFonts w:ascii="Palatino Linotype" w:hAnsi="Palatino Linotype" w:cs="Times New Roman"/>
          <w:b/>
          <w:sz w:val="28"/>
          <w:szCs w:val="28"/>
        </w:rPr>
        <w:t xml:space="preserve">sheer weight of the </w:t>
      </w:r>
      <w:r w:rsidRPr="00ED5BB5">
        <w:rPr>
          <w:rFonts w:ascii="Palatino Linotype" w:hAnsi="Palatino Linotype" w:cs="Times New Roman"/>
          <w:b/>
          <w:sz w:val="28"/>
          <w:szCs w:val="28"/>
        </w:rPr>
        <w:t xml:space="preserve">naked </w:t>
      </w:r>
      <w:r w:rsidR="00EF271E">
        <w:rPr>
          <w:rFonts w:ascii="Palatino Linotype" w:hAnsi="Palatino Linotype" w:cs="Times New Roman"/>
          <w:b/>
          <w:sz w:val="28"/>
          <w:szCs w:val="28"/>
        </w:rPr>
        <w:t xml:space="preserve">stone </w:t>
      </w:r>
      <w:r w:rsidRPr="00ED5BB5">
        <w:rPr>
          <w:rFonts w:ascii="Palatino Linotype" w:hAnsi="Palatino Linotype" w:cs="Times New Roman"/>
          <w:b/>
          <w:sz w:val="28"/>
          <w:szCs w:val="28"/>
        </w:rPr>
        <w:t>block depresses</w:t>
      </w:r>
      <w:r w:rsidR="00BC40A9">
        <w:rPr>
          <w:rFonts w:ascii="Palatino Linotype" w:hAnsi="Palatino Linotype" w:cs="Times New Roman"/>
          <w:b/>
          <w:sz w:val="28"/>
          <w:szCs w:val="28"/>
        </w:rPr>
        <w:t xml:space="preserve"> us, an overly ambitious </w:t>
      </w:r>
      <w:r w:rsidR="00EF271E">
        <w:rPr>
          <w:rFonts w:ascii="Palatino Linotype" w:hAnsi="Palatino Linotype" w:cs="Times New Roman"/>
          <w:b/>
          <w:sz w:val="28"/>
          <w:szCs w:val="28"/>
        </w:rPr>
        <w:t xml:space="preserve">conception </w:t>
      </w:r>
      <w:r w:rsidRPr="00ED5BB5">
        <w:rPr>
          <w:rFonts w:ascii="Palatino Linotype" w:hAnsi="Palatino Linotype" w:cs="Times New Roman"/>
          <w:b/>
          <w:sz w:val="28"/>
          <w:szCs w:val="28"/>
        </w:rPr>
        <w:t xml:space="preserve"> too </w:t>
      </w:r>
      <w:r w:rsidR="00BC40A9">
        <w:rPr>
          <w:rFonts w:ascii="Palatino Linotype" w:hAnsi="Palatino Linotype" w:cs="Times New Roman"/>
          <w:b/>
          <w:sz w:val="28"/>
          <w:szCs w:val="28"/>
        </w:rPr>
        <w:t xml:space="preserve">grandiose to ever be realized. </w:t>
      </w:r>
      <w:r w:rsidR="009D19F0">
        <w:rPr>
          <w:rFonts w:ascii="Palatino Linotype" w:hAnsi="Palatino Linotype" w:cs="Times New Roman"/>
          <w:b/>
          <w:sz w:val="28"/>
          <w:szCs w:val="28"/>
        </w:rPr>
        <w:t>Its'</w:t>
      </w:r>
      <w:r w:rsidR="00BC40A9">
        <w:rPr>
          <w:rFonts w:ascii="Palatino Linotype" w:hAnsi="Palatino Linotype" w:cs="Times New Roman"/>
          <w:b/>
          <w:sz w:val="28"/>
          <w:szCs w:val="28"/>
        </w:rPr>
        <w:t xml:space="preserve"> very </w:t>
      </w:r>
      <w:r w:rsidR="009D19F0">
        <w:rPr>
          <w:rFonts w:ascii="Palatino Linotype" w:hAnsi="Palatino Linotype" w:cs="Times New Roman"/>
          <w:b/>
          <w:sz w:val="28"/>
          <w:szCs w:val="28"/>
        </w:rPr>
        <w:t xml:space="preserve">prominence </w:t>
      </w:r>
      <w:r w:rsidR="009D19F0" w:rsidRPr="00ED5BB5">
        <w:rPr>
          <w:rFonts w:ascii="Palatino Linotype" w:hAnsi="Palatino Linotype" w:cs="Times New Roman"/>
          <w:b/>
          <w:sz w:val="28"/>
          <w:szCs w:val="28"/>
        </w:rPr>
        <w:t>in</w:t>
      </w:r>
      <w:r w:rsidRPr="00ED5BB5">
        <w:rPr>
          <w:rFonts w:ascii="Palatino Linotype" w:hAnsi="Palatino Linotype" w:cs="Times New Roman"/>
          <w:b/>
          <w:sz w:val="28"/>
          <w:szCs w:val="28"/>
        </w:rPr>
        <w:t xml:space="preserve"> the line of sight of its creator, is a source of continual agitation</w:t>
      </w:r>
      <w:r w:rsidR="00EF271E">
        <w:rPr>
          <w:rFonts w:ascii="Palatino Linotype" w:hAnsi="Palatino Linotype" w:cs="Times New Roman"/>
          <w:b/>
          <w:sz w:val="28"/>
          <w:szCs w:val="28"/>
        </w:rPr>
        <w:t>. We imagine her</w:t>
      </w:r>
      <w:r w:rsidR="00BC40A9">
        <w:rPr>
          <w:rFonts w:ascii="Palatino Linotype" w:hAnsi="Palatino Linotype" w:cs="Times New Roman"/>
          <w:b/>
          <w:sz w:val="28"/>
          <w:szCs w:val="28"/>
        </w:rPr>
        <w:t xml:space="preserve"> in a state of </w:t>
      </w:r>
      <w:r w:rsidR="00EF271E">
        <w:rPr>
          <w:rFonts w:ascii="Palatino Linotype" w:hAnsi="Palatino Linotype" w:cs="Times New Roman"/>
          <w:b/>
          <w:sz w:val="28"/>
          <w:szCs w:val="28"/>
        </w:rPr>
        <w:t xml:space="preserve">prolonged </w:t>
      </w:r>
      <w:r w:rsidR="009D19F0">
        <w:rPr>
          <w:rFonts w:ascii="Palatino Linotype" w:hAnsi="Palatino Linotype" w:cs="Times New Roman"/>
          <w:b/>
          <w:sz w:val="28"/>
          <w:szCs w:val="28"/>
        </w:rPr>
        <w:t xml:space="preserve"> </w:t>
      </w:r>
      <w:r w:rsidR="009D19F0" w:rsidRPr="00ED5BB5">
        <w:rPr>
          <w:rFonts w:ascii="Palatino Linotype" w:hAnsi="Palatino Linotype" w:cs="Times New Roman"/>
          <w:b/>
          <w:sz w:val="28"/>
          <w:szCs w:val="28"/>
        </w:rPr>
        <w:t>contemplation</w:t>
      </w:r>
      <w:r w:rsidRPr="00ED5BB5">
        <w:rPr>
          <w:rFonts w:ascii="Palatino Linotype" w:hAnsi="Palatino Linotype" w:cs="Times New Roman"/>
          <w:b/>
          <w:sz w:val="28"/>
          <w:szCs w:val="28"/>
        </w:rPr>
        <w:t xml:space="preserve"> of its aborted possibilities.</w:t>
      </w:r>
    </w:p>
    <w:p w14:paraId="6675A217" w14:textId="77777777" w:rsidR="00ED5BB5" w:rsidRPr="00ED5BB5" w:rsidRDefault="00710BAC" w:rsidP="00BA619F">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In her right hand the </w:t>
      </w:r>
      <w:r w:rsidR="008A67DC">
        <w:rPr>
          <w:rFonts w:ascii="Palatino Linotype" w:hAnsi="Palatino Linotype" w:cs="Times New Roman"/>
          <w:b/>
          <w:sz w:val="28"/>
          <w:szCs w:val="28"/>
        </w:rPr>
        <w:t>angel</w:t>
      </w:r>
      <w:r w:rsidR="00ED5BB5" w:rsidRPr="00ED5BB5">
        <w:rPr>
          <w:rFonts w:ascii="Palatino Linotype" w:hAnsi="Palatino Linotype" w:cs="Times New Roman"/>
          <w:b/>
          <w:sz w:val="28"/>
          <w:szCs w:val="28"/>
        </w:rPr>
        <w:t xml:space="preserve"> absent-mindedly holds the stylus leg of a geographer's compass</w:t>
      </w:r>
      <w:r>
        <w:rPr>
          <w:rFonts w:ascii="Palatino Linotype" w:hAnsi="Palatino Linotype" w:cs="Times New Roman"/>
          <w:b/>
          <w:sz w:val="28"/>
          <w:szCs w:val="28"/>
        </w:rPr>
        <w:t xml:space="preserve">. It </w:t>
      </w:r>
      <w:r w:rsidR="009D19F0">
        <w:rPr>
          <w:rFonts w:ascii="Palatino Linotype" w:hAnsi="Palatino Linotype" w:cs="Times New Roman"/>
          <w:b/>
          <w:sz w:val="28"/>
          <w:szCs w:val="28"/>
        </w:rPr>
        <w:t xml:space="preserve">hangs </w:t>
      </w:r>
      <w:r w:rsidR="009D19F0" w:rsidRPr="00ED5BB5">
        <w:rPr>
          <w:rFonts w:ascii="Palatino Linotype" w:hAnsi="Palatino Linotype" w:cs="Times New Roman"/>
          <w:b/>
          <w:sz w:val="28"/>
          <w:szCs w:val="28"/>
        </w:rPr>
        <w:t>motionless</w:t>
      </w:r>
      <w:r w:rsidR="00ED5BB5" w:rsidRPr="00ED5BB5">
        <w:rPr>
          <w:rFonts w:ascii="Palatino Linotype" w:hAnsi="Palatino Linotype" w:cs="Times New Roman"/>
          <w:b/>
          <w:sz w:val="28"/>
          <w:szCs w:val="28"/>
        </w:rPr>
        <w:t xml:space="preserve">, in suspended animation. Has she wearied so quickly in tracing the disc of the bleak, storm-strewn </w:t>
      </w:r>
      <w:r w:rsidR="00ED5BB5" w:rsidRPr="00ED5BB5">
        <w:rPr>
          <w:rFonts w:ascii="Palatino Linotype" w:hAnsi="Palatino Linotype" w:cs="Times New Roman"/>
          <w:b/>
          <w:sz w:val="28"/>
          <w:szCs w:val="28"/>
        </w:rPr>
        <w:lastRenderedPageBreak/>
        <w:t>sun, towards which the compass arm and her own hard, squinting eyes inexorably converge?</w:t>
      </w:r>
    </w:p>
    <w:p w14:paraId="49D82718" w14:textId="77777777" w:rsidR="00ED5BB5" w:rsidRPr="00ED5BB5" w:rsidRDefault="00710BAC" w:rsidP="00BA619F">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The space itself (A studio? A garret?</w:t>
      </w:r>
      <w:r w:rsidR="00EF271E">
        <w:rPr>
          <w:rFonts w:ascii="Palatino Linotype" w:hAnsi="Palatino Linotype" w:cs="Times New Roman"/>
          <w:b/>
          <w:sz w:val="28"/>
          <w:szCs w:val="28"/>
        </w:rPr>
        <w:t xml:space="preserve"> A public square</w:t>
      </w:r>
      <w:r w:rsidR="008A67DC">
        <w:rPr>
          <w:rFonts w:ascii="Palatino Linotype" w:hAnsi="Palatino Linotype" w:cs="Times New Roman"/>
          <w:b/>
          <w:sz w:val="28"/>
          <w:szCs w:val="28"/>
        </w:rPr>
        <w:t>?</w:t>
      </w:r>
      <w:r>
        <w:rPr>
          <w:rFonts w:ascii="Palatino Linotype" w:hAnsi="Palatino Linotype" w:cs="Times New Roman"/>
          <w:b/>
          <w:sz w:val="28"/>
          <w:szCs w:val="28"/>
        </w:rPr>
        <w:t>)   is overly crowded</w:t>
      </w:r>
      <w:r w:rsidR="00ED5BB5" w:rsidRPr="00ED5BB5">
        <w:rPr>
          <w:rFonts w:ascii="Palatino Linotype" w:hAnsi="Palatino Linotype" w:cs="Times New Roman"/>
          <w:b/>
          <w:sz w:val="28"/>
          <w:szCs w:val="28"/>
        </w:rPr>
        <w:t xml:space="preserve"> with artifacts of every </w:t>
      </w:r>
      <w:r>
        <w:rPr>
          <w:rFonts w:ascii="Palatino Linotype" w:hAnsi="Palatino Linotype" w:cs="Times New Roman"/>
          <w:b/>
          <w:sz w:val="28"/>
          <w:szCs w:val="28"/>
        </w:rPr>
        <w:t>shape, function and form. Is it not</w:t>
      </w:r>
      <w:r w:rsidR="00ED5BB5" w:rsidRPr="00ED5BB5">
        <w:rPr>
          <w:rFonts w:ascii="Palatino Linotype" w:hAnsi="Palatino Linotype" w:cs="Times New Roman"/>
          <w:b/>
          <w:sz w:val="28"/>
          <w:szCs w:val="28"/>
        </w:rPr>
        <w:t xml:space="preserve"> </w:t>
      </w:r>
      <w:r>
        <w:rPr>
          <w:rFonts w:ascii="Palatino Linotype" w:hAnsi="Palatino Linotype" w:cs="Times New Roman"/>
          <w:b/>
          <w:sz w:val="28"/>
          <w:szCs w:val="28"/>
        </w:rPr>
        <w:t>strange, therefore</w:t>
      </w:r>
      <w:r w:rsidR="009D19F0">
        <w:rPr>
          <w:rFonts w:ascii="Palatino Linotype" w:hAnsi="Palatino Linotype" w:cs="Times New Roman"/>
          <w:b/>
          <w:sz w:val="28"/>
          <w:szCs w:val="28"/>
        </w:rPr>
        <w:t>, that</w:t>
      </w:r>
      <w:r>
        <w:rPr>
          <w:rFonts w:ascii="Palatino Linotype" w:hAnsi="Palatino Linotype" w:cs="Times New Roman"/>
          <w:b/>
          <w:sz w:val="28"/>
          <w:szCs w:val="28"/>
        </w:rPr>
        <w:t xml:space="preserve"> one can find</w:t>
      </w:r>
      <w:r w:rsidR="00ED5BB5" w:rsidRPr="00ED5BB5">
        <w:rPr>
          <w:rFonts w:ascii="Palatino Linotype" w:hAnsi="Palatino Linotype" w:cs="Times New Roman"/>
          <w:b/>
          <w:sz w:val="28"/>
          <w:szCs w:val="28"/>
        </w:rPr>
        <w:t xml:space="preserve"> not a trace of food anywhere? Starvation has reduced the dog curled up beside the polyhedral block and the broken-stringed lute (neo-Platonic symbol of heart-break)</w:t>
      </w:r>
      <w:r w:rsidR="00EF271E">
        <w:rPr>
          <w:rFonts w:ascii="Palatino Linotype" w:hAnsi="Palatino Linotype" w:cs="Times New Roman"/>
          <w:b/>
          <w:sz w:val="28"/>
          <w:szCs w:val="28"/>
        </w:rPr>
        <w:t>,</w:t>
      </w:r>
      <w:r w:rsidR="00ED5BB5" w:rsidRPr="00ED5BB5">
        <w:rPr>
          <w:rFonts w:ascii="Palatino Linotype" w:hAnsi="Palatino Linotype" w:cs="Times New Roman"/>
          <w:b/>
          <w:sz w:val="28"/>
          <w:szCs w:val="28"/>
        </w:rPr>
        <w:t xml:space="preserve"> to a pitiful state. Could this be because the </w:t>
      </w:r>
      <w:r>
        <w:rPr>
          <w:rFonts w:ascii="Palatino Linotype" w:hAnsi="Palatino Linotype" w:cs="Times New Roman"/>
          <w:b/>
          <w:sz w:val="28"/>
          <w:szCs w:val="28"/>
        </w:rPr>
        <w:t xml:space="preserve">fallen </w:t>
      </w:r>
      <w:r w:rsidR="00ED5BB5" w:rsidRPr="00ED5BB5">
        <w:rPr>
          <w:rFonts w:ascii="Palatino Linotype" w:hAnsi="Palatino Linotype" w:cs="Times New Roman"/>
          <w:b/>
          <w:sz w:val="28"/>
          <w:szCs w:val="28"/>
        </w:rPr>
        <w:t>angel is t</w:t>
      </w:r>
      <w:r>
        <w:rPr>
          <w:rFonts w:ascii="Palatino Linotype" w:hAnsi="Palatino Linotype" w:cs="Times New Roman"/>
          <w:b/>
          <w:sz w:val="28"/>
          <w:szCs w:val="28"/>
        </w:rPr>
        <w:t>oo distracted to remember that its</w:t>
      </w:r>
      <w:r w:rsidR="00EF271E">
        <w:rPr>
          <w:rFonts w:ascii="Palatino Linotype" w:hAnsi="Palatino Linotype" w:cs="Times New Roman"/>
          <w:b/>
          <w:sz w:val="28"/>
          <w:szCs w:val="28"/>
        </w:rPr>
        <w:t>’</w:t>
      </w:r>
      <w:r w:rsidR="00ED5BB5" w:rsidRPr="00ED5BB5">
        <w:rPr>
          <w:rFonts w:ascii="Palatino Linotype" w:hAnsi="Palatino Linotype" w:cs="Times New Roman"/>
          <w:b/>
          <w:sz w:val="28"/>
          <w:szCs w:val="28"/>
        </w:rPr>
        <w:t xml:space="preserve"> pet needs proper nourishment and attention?</w:t>
      </w:r>
    </w:p>
    <w:p w14:paraId="04609C4A" w14:textId="77777777" w:rsidR="00ED5BB5" w:rsidRPr="00ED5BB5" w:rsidRDefault="00ED5BB5" w:rsidP="00BA619F">
      <w:pPr>
        <w:spacing w:after="0" w:line="720" w:lineRule="auto"/>
        <w:ind w:firstLine="720"/>
        <w:contextualSpacing/>
        <w:rPr>
          <w:rFonts w:ascii="Palatino Linotype" w:hAnsi="Palatino Linotype" w:cs="Times New Roman"/>
          <w:b/>
          <w:sz w:val="28"/>
          <w:szCs w:val="28"/>
        </w:rPr>
      </w:pPr>
      <w:r w:rsidRPr="00ED5BB5">
        <w:rPr>
          <w:rFonts w:ascii="Palatino Linotype" w:hAnsi="Palatino Linotype" w:cs="Times New Roman"/>
          <w:b/>
          <w:sz w:val="28"/>
          <w:szCs w:val="28"/>
        </w:rPr>
        <w:t>Altho</w:t>
      </w:r>
      <w:r w:rsidR="006130D7">
        <w:rPr>
          <w:rFonts w:ascii="Palatino Linotype" w:hAnsi="Palatino Linotype" w:cs="Times New Roman"/>
          <w:b/>
          <w:sz w:val="28"/>
          <w:szCs w:val="28"/>
        </w:rPr>
        <w:t xml:space="preserve">ugh the field of the </w:t>
      </w:r>
      <w:r w:rsidR="009D19F0">
        <w:rPr>
          <w:rFonts w:ascii="Palatino Linotype" w:hAnsi="Palatino Linotype" w:cs="Times New Roman"/>
          <w:b/>
          <w:sz w:val="28"/>
          <w:szCs w:val="28"/>
        </w:rPr>
        <w:t xml:space="preserve">engraving </w:t>
      </w:r>
      <w:r w:rsidR="009D19F0" w:rsidRPr="00ED5BB5">
        <w:rPr>
          <w:rFonts w:ascii="Palatino Linotype" w:hAnsi="Palatino Linotype" w:cs="Times New Roman"/>
          <w:b/>
          <w:sz w:val="28"/>
          <w:szCs w:val="28"/>
        </w:rPr>
        <w:t>draws</w:t>
      </w:r>
      <w:r w:rsidRPr="00ED5BB5">
        <w:rPr>
          <w:rFonts w:ascii="Palatino Linotype" w:hAnsi="Palatino Linotype" w:cs="Times New Roman"/>
          <w:b/>
          <w:sz w:val="28"/>
          <w:szCs w:val="28"/>
        </w:rPr>
        <w:t xml:space="preserve"> our attention in many directions, its primary focus is the mind of the oppressed figure. All of its lines converge powerfully to her face, eyes and brain. Curled into a </w:t>
      </w:r>
      <w:r w:rsidRPr="00ED5BB5">
        <w:rPr>
          <w:rFonts w:ascii="Palatino Linotype" w:hAnsi="Palatino Linotype" w:cs="Times New Roman"/>
          <w:b/>
          <w:sz w:val="28"/>
          <w:szCs w:val="28"/>
        </w:rPr>
        <w:lastRenderedPageBreak/>
        <w:t xml:space="preserve">ball and pressed tightly against her temple, her left hand relieves an omnipresent headache. Every object in the field of the picture competes for her attention, which has been thoroughly fragmented. Each object suggests a thought; the catalogue of objects inventories her reflections. Through Dürer's skillful rendering we share in all of her scattered meditations: the bleak sun, pale as the vision of a failing eye; the marble ball; the huge polyhedral block; the lute; the various tools; the </w:t>
      </w:r>
      <w:r w:rsidR="00EF271E">
        <w:rPr>
          <w:rFonts w:ascii="Palatino Linotype" w:hAnsi="Palatino Linotype" w:cs="Times New Roman"/>
          <w:b/>
          <w:sz w:val="28"/>
          <w:szCs w:val="28"/>
        </w:rPr>
        <w:t xml:space="preserve">little </w:t>
      </w:r>
      <w:r w:rsidRPr="00ED5BB5">
        <w:rPr>
          <w:rFonts w:ascii="Palatino Linotype" w:hAnsi="Palatino Linotype" w:cs="Times New Roman"/>
          <w:b/>
          <w:sz w:val="28"/>
          <w:szCs w:val="28"/>
        </w:rPr>
        <w:t>cherub (kindred spirit or idle figment of imagination? ) ; the clanging bell overhead; the 4x4 magic square beneath it .</w:t>
      </w:r>
    </w:p>
    <w:p w14:paraId="09586AD3" w14:textId="77777777" w:rsidR="00AD521E" w:rsidRDefault="00EF271E" w:rsidP="00BA619F">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E</w:t>
      </w:r>
      <w:r w:rsidRPr="00ED5BB5">
        <w:rPr>
          <w:rFonts w:ascii="Palatino Linotype" w:hAnsi="Palatino Linotype" w:cs="Times New Roman"/>
          <w:b/>
          <w:sz w:val="28"/>
          <w:szCs w:val="28"/>
        </w:rPr>
        <w:t>xceedingly strange</w:t>
      </w:r>
      <w:r>
        <w:rPr>
          <w:rFonts w:ascii="Palatino Linotype" w:hAnsi="Palatino Linotype" w:cs="Times New Roman"/>
          <w:b/>
          <w:sz w:val="28"/>
          <w:szCs w:val="28"/>
        </w:rPr>
        <w:t xml:space="preserve"> are t</w:t>
      </w:r>
      <w:r w:rsidR="00ED5BB5" w:rsidRPr="00ED5BB5">
        <w:rPr>
          <w:rFonts w:ascii="Palatino Linotype" w:hAnsi="Palatino Linotype" w:cs="Times New Roman"/>
          <w:b/>
          <w:sz w:val="28"/>
          <w:szCs w:val="28"/>
        </w:rPr>
        <w:t xml:space="preserve">he </w:t>
      </w:r>
      <w:r w:rsidR="008A67DC">
        <w:rPr>
          <w:rFonts w:ascii="Palatino Linotype" w:hAnsi="Palatino Linotype" w:cs="Times New Roman"/>
          <w:b/>
          <w:sz w:val="28"/>
          <w:szCs w:val="28"/>
        </w:rPr>
        <w:t xml:space="preserve">presence of the </w:t>
      </w:r>
      <w:r w:rsidR="00ED5BB5" w:rsidRPr="00ED5BB5">
        <w:rPr>
          <w:rFonts w:ascii="Palatino Linotype" w:hAnsi="Palatino Linotype" w:cs="Times New Roman"/>
          <w:b/>
          <w:sz w:val="28"/>
          <w:szCs w:val="28"/>
        </w:rPr>
        <w:t>la</w:t>
      </w:r>
      <w:r>
        <w:rPr>
          <w:rFonts w:ascii="Palatino Linotype" w:hAnsi="Palatino Linotype" w:cs="Times New Roman"/>
          <w:b/>
          <w:sz w:val="28"/>
          <w:szCs w:val="28"/>
        </w:rPr>
        <w:t xml:space="preserve">dder in the center of the field and </w:t>
      </w:r>
      <w:r w:rsidR="00ED5BB5" w:rsidRPr="00ED5BB5">
        <w:rPr>
          <w:rFonts w:ascii="Palatino Linotype" w:hAnsi="Palatino Linotype" w:cs="Times New Roman"/>
          <w:b/>
          <w:sz w:val="28"/>
          <w:szCs w:val="28"/>
        </w:rPr>
        <w:t>the ma</w:t>
      </w:r>
      <w:r>
        <w:rPr>
          <w:rFonts w:ascii="Palatino Linotype" w:hAnsi="Palatino Linotype" w:cs="Times New Roman"/>
          <w:b/>
          <w:sz w:val="28"/>
          <w:szCs w:val="28"/>
        </w:rPr>
        <w:t>nner in which it is drawn</w:t>
      </w:r>
      <w:r w:rsidR="00ED5BB5" w:rsidRPr="00ED5BB5">
        <w:rPr>
          <w:rFonts w:ascii="Palatino Linotype" w:hAnsi="Palatino Linotype" w:cs="Times New Roman"/>
          <w:b/>
          <w:sz w:val="28"/>
          <w:szCs w:val="28"/>
        </w:rPr>
        <w:t xml:space="preserve">. </w:t>
      </w:r>
      <w:r w:rsidR="009D19F0">
        <w:rPr>
          <w:rFonts w:ascii="Palatino Linotype" w:hAnsi="Palatino Linotype" w:cs="Times New Roman"/>
          <w:b/>
          <w:sz w:val="28"/>
          <w:szCs w:val="28"/>
        </w:rPr>
        <w:t xml:space="preserve">Indeed, its' perspective is </w:t>
      </w:r>
      <w:r w:rsidR="009D19F0" w:rsidRPr="008A67DC">
        <w:rPr>
          <w:rFonts w:ascii="Palatino Linotype" w:hAnsi="Palatino Linotype" w:cs="Times New Roman"/>
          <w:b/>
          <w:i/>
          <w:sz w:val="28"/>
          <w:szCs w:val="28"/>
        </w:rPr>
        <w:t>blatantly</w:t>
      </w:r>
      <w:r w:rsidR="009D19F0">
        <w:rPr>
          <w:rFonts w:ascii="Palatino Linotype" w:hAnsi="Palatino Linotype" w:cs="Times New Roman"/>
          <w:b/>
          <w:sz w:val="28"/>
          <w:szCs w:val="28"/>
        </w:rPr>
        <w:t xml:space="preserve"> false! </w:t>
      </w:r>
      <w:r w:rsidR="00ED5BB5" w:rsidRPr="00ED5BB5">
        <w:rPr>
          <w:rFonts w:ascii="Palatino Linotype" w:hAnsi="Palatino Linotype" w:cs="Times New Roman"/>
          <w:b/>
          <w:sz w:val="28"/>
          <w:szCs w:val="28"/>
        </w:rPr>
        <w:t>No ma</w:t>
      </w:r>
      <w:r w:rsidR="008A67DC">
        <w:rPr>
          <w:rFonts w:ascii="Palatino Linotype" w:hAnsi="Palatino Linotype" w:cs="Times New Roman"/>
          <w:b/>
          <w:sz w:val="28"/>
          <w:szCs w:val="28"/>
        </w:rPr>
        <w:t xml:space="preserve">ster artist would have </w:t>
      </w:r>
      <w:r w:rsidR="009D19F0">
        <w:rPr>
          <w:rFonts w:ascii="Palatino Linotype" w:hAnsi="Palatino Linotype" w:cs="Times New Roman"/>
          <w:b/>
          <w:sz w:val="28"/>
          <w:szCs w:val="28"/>
        </w:rPr>
        <w:t xml:space="preserve">drawn </w:t>
      </w:r>
      <w:r w:rsidR="009D19F0" w:rsidRPr="00ED5BB5">
        <w:rPr>
          <w:rFonts w:ascii="Palatino Linotype" w:hAnsi="Palatino Linotype" w:cs="Times New Roman"/>
          <w:b/>
          <w:sz w:val="28"/>
          <w:szCs w:val="28"/>
        </w:rPr>
        <w:t>an</w:t>
      </w:r>
      <w:r w:rsidR="00ED5BB5" w:rsidRPr="00ED5BB5">
        <w:rPr>
          <w:rFonts w:ascii="Palatino Linotype" w:hAnsi="Palatino Linotype" w:cs="Times New Roman"/>
          <w:b/>
          <w:sz w:val="28"/>
          <w:szCs w:val="28"/>
        </w:rPr>
        <w:t xml:space="preserve"> object </w:t>
      </w:r>
      <w:r w:rsidR="008A67DC">
        <w:rPr>
          <w:rFonts w:ascii="Palatino Linotype" w:hAnsi="Palatino Linotype" w:cs="Times New Roman"/>
          <w:b/>
          <w:sz w:val="28"/>
          <w:szCs w:val="28"/>
        </w:rPr>
        <w:t xml:space="preserve">this way </w:t>
      </w:r>
      <w:r w:rsidR="00ED5BB5" w:rsidRPr="00ED5BB5">
        <w:rPr>
          <w:rFonts w:ascii="Palatino Linotype" w:hAnsi="Palatino Linotype" w:cs="Times New Roman"/>
          <w:b/>
          <w:sz w:val="28"/>
          <w:szCs w:val="28"/>
        </w:rPr>
        <w:lastRenderedPageBreak/>
        <w:t>had it not been hi</w:t>
      </w:r>
      <w:r w:rsidR="008A67DC">
        <w:rPr>
          <w:rFonts w:ascii="Palatino Linotype" w:hAnsi="Palatino Linotype" w:cs="Times New Roman"/>
          <w:b/>
          <w:sz w:val="28"/>
          <w:szCs w:val="28"/>
        </w:rPr>
        <w:t>s deliberate intention to do so: certainly not Durer, whose experiments with perspective put him in the category of the mathematician-painters like Piero della Francesca</w:t>
      </w:r>
      <w:r w:rsidR="0083068B">
        <w:rPr>
          <w:rFonts w:ascii="Palatino Linotype" w:hAnsi="Palatino Linotype" w:cs="Times New Roman"/>
          <w:b/>
          <w:sz w:val="28"/>
          <w:szCs w:val="28"/>
        </w:rPr>
        <w:t xml:space="preserve">. </w:t>
      </w:r>
      <w:r w:rsidR="00106F45">
        <w:rPr>
          <w:rFonts w:ascii="Palatino Linotype" w:hAnsi="Palatino Linotype" w:cs="Times New Roman"/>
          <w:b/>
          <w:sz w:val="28"/>
          <w:szCs w:val="28"/>
        </w:rPr>
        <w:t xml:space="preserve">As if to confirm this observation, note how the etching is filled with references to mathematics: the magic square, the dodecahedron, the compass. </w:t>
      </w:r>
    </w:p>
    <w:p w14:paraId="2006CD03" w14:textId="77777777" w:rsidR="00ED5BB5" w:rsidRPr="00ED5BB5" w:rsidRDefault="00106F45" w:rsidP="00BA619F">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 “amateur” errors in perspective of the ladder constitute a kind of “sight joke” in the intellectual </w:t>
      </w:r>
      <w:r w:rsidR="009D19F0">
        <w:rPr>
          <w:rFonts w:ascii="Palatino Linotype" w:hAnsi="Palatino Linotype" w:cs="Times New Roman"/>
          <w:b/>
          <w:sz w:val="28"/>
          <w:szCs w:val="28"/>
        </w:rPr>
        <w:t>jungle of</w:t>
      </w:r>
      <w:r>
        <w:rPr>
          <w:rFonts w:ascii="Palatino Linotype" w:hAnsi="Palatino Linotype" w:cs="Times New Roman"/>
          <w:b/>
          <w:sz w:val="28"/>
          <w:szCs w:val="28"/>
        </w:rPr>
        <w:t xml:space="preserve"> </w:t>
      </w:r>
      <w:r w:rsidR="009D19F0" w:rsidRPr="00106F45">
        <w:rPr>
          <w:rFonts w:ascii="Palatino Linotype" w:hAnsi="Palatino Linotype" w:cs="Times New Roman"/>
          <w:b/>
          <w:i/>
          <w:sz w:val="28"/>
          <w:szCs w:val="28"/>
        </w:rPr>
        <w:t>Melencolia</w:t>
      </w:r>
      <w:r w:rsidR="009D19F0">
        <w:rPr>
          <w:rFonts w:ascii="Palatino Linotype" w:hAnsi="Palatino Linotype" w:cs="Times New Roman"/>
          <w:b/>
          <w:sz w:val="28"/>
          <w:szCs w:val="28"/>
        </w:rPr>
        <w:t xml:space="preserve">. </w:t>
      </w:r>
      <w:r w:rsidR="00ED5BB5" w:rsidRPr="00ED5BB5">
        <w:rPr>
          <w:rFonts w:ascii="Palatino Linotype" w:hAnsi="Palatino Linotype" w:cs="Times New Roman"/>
          <w:b/>
          <w:sz w:val="28"/>
          <w:szCs w:val="28"/>
        </w:rPr>
        <w:t>The jangling dissonance of this misbegotten ladder sends powerful ripples of unease, anguish, even suffering, throughout the entire composition. It literally "throws everything off</w:t>
      </w:r>
      <w:r w:rsidR="009D19F0" w:rsidRPr="00ED5BB5">
        <w:rPr>
          <w:rFonts w:ascii="Palatino Linotype" w:hAnsi="Palatino Linotype" w:cs="Times New Roman"/>
          <w:b/>
          <w:sz w:val="28"/>
          <w:szCs w:val="28"/>
        </w:rPr>
        <w:t>”.</w:t>
      </w:r>
    </w:p>
    <w:p w14:paraId="3FF3B3F2" w14:textId="77777777" w:rsidR="00ED5BB5" w:rsidRPr="00ED5BB5" w:rsidRDefault="00ED5BB5" w:rsidP="00106F45">
      <w:pPr>
        <w:spacing w:after="0" w:line="720" w:lineRule="auto"/>
        <w:ind w:firstLine="720"/>
        <w:contextualSpacing/>
        <w:rPr>
          <w:rFonts w:ascii="Palatino Linotype" w:hAnsi="Palatino Linotype" w:cs="Times New Roman"/>
          <w:b/>
          <w:sz w:val="28"/>
          <w:szCs w:val="28"/>
        </w:rPr>
      </w:pPr>
      <w:r w:rsidRPr="00ED5BB5">
        <w:rPr>
          <w:rFonts w:ascii="Palatino Linotype" w:hAnsi="Palatino Linotype" w:cs="Times New Roman"/>
          <w:b/>
          <w:sz w:val="28"/>
          <w:szCs w:val="28"/>
        </w:rPr>
        <w:t xml:space="preserve">This cannot be an accident, not in an engraving which is universally appraised as </w:t>
      </w:r>
      <w:r w:rsidR="00AD521E">
        <w:rPr>
          <w:rFonts w:ascii="Palatino Linotype" w:hAnsi="Palatino Linotype" w:cs="Times New Roman"/>
          <w:b/>
          <w:sz w:val="28"/>
          <w:szCs w:val="28"/>
        </w:rPr>
        <w:t xml:space="preserve">one of </w:t>
      </w:r>
      <w:r w:rsidRPr="00ED5BB5">
        <w:rPr>
          <w:rFonts w:ascii="Palatino Linotype" w:hAnsi="Palatino Linotype" w:cs="Times New Roman"/>
          <w:b/>
          <w:sz w:val="28"/>
          <w:szCs w:val="28"/>
        </w:rPr>
        <w:t>Dürer's masterwork</w:t>
      </w:r>
      <w:r w:rsidR="00AD521E">
        <w:rPr>
          <w:rFonts w:ascii="Palatino Linotype" w:hAnsi="Palatino Linotype" w:cs="Times New Roman"/>
          <w:b/>
          <w:sz w:val="28"/>
          <w:szCs w:val="28"/>
        </w:rPr>
        <w:t>s</w:t>
      </w:r>
      <w:r w:rsidRPr="00ED5BB5">
        <w:rPr>
          <w:rFonts w:ascii="Palatino Linotype" w:hAnsi="Palatino Linotype" w:cs="Times New Roman"/>
          <w:b/>
          <w:sz w:val="28"/>
          <w:szCs w:val="28"/>
        </w:rPr>
        <w:t xml:space="preserve">. One </w:t>
      </w:r>
      <w:r w:rsidR="00106F45">
        <w:rPr>
          <w:rFonts w:ascii="Palatino Linotype" w:hAnsi="Palatino Linotype" w:cs="Times New Roman"/>
          <w:b/>
          <w:sz w:val="28"/>
          <w:szCs w:val="28"/>
        </w:rPr>
        <w:t xml:space="preserve">comes to </w:t>
      </w:r>
      <w:r w:rsidR="00106F45">
        <w:rPr>
          <w:rFonts w:ascii="Palatino Linotype" w:hAnsi="Palatino Linotype" w:cs="Times New Roman"/>
          <w:b/>
          <w:sz w:val="28"/>
          <w:szCs w:val="28"/>
        </w:rPr>
        <w:lastRenderedPageBreak/>
        <w:t>understand</w:t>
      </w:r>
      <w:r w:rsidRPr="00ED5BB5">
        <w:rPr>
          <w:rFonts w:ascii="Palatino Linotype" w:hAnsi="Palatino Linotype" w:cs="Times New Roman"/>
          <w:b/>
          <w:sz w:val="28"/>
          <w:szCs w:val="28"/>
        </w:rPr>
        <w:t xml:space="preserve"> it</w:t>
      </w:r>
      <w:r w:rsidR="00106F45">
        <w:rPr>
          <w:rFonts w:ascii="Palatino Linotype" w:hAnsi="Palatino Linotype" w:cs="Times New Roman"/>
          <w:b/>
          <w:sz w:val="28"/>
          <w:szCs w:val="28"/>
        </w:rPr>
        <w:t>s</w:t>
      </w:r>
      <w:r w:rsidR="007A15A1">
        <w:rPr>
          <w:rFonts w:ascii="Palatino Linotype" w:hAnsi="Palatino Linotype" w:cs="Times New Roman"/>
          <w:b/>
          <w:sz w:val="28"/>
          <w:szCs w:val="28"/>
        </w:rPr>
        <w:t>’</w:t>
      </w:r>
      <w:r w:rsidR="00106F45">
        <w:rPr>
          <w:rFonts w:ascii="Palatino Linotype" w:hAnsi="Palatino Linotype" w:cs="Times New Roman"/>
          <w:b/>
          <w:sz w:val="28"/>
          <w:szCs w:val="28"/>
        </w:rPr>
        <w:t xml:space="preserve"> </w:t>
      </w:r>
      <w:r w:rsidRPr="00ED5BB5">
        <w:rPr>
          <w:rFonts w:ascii="Palatino Linotype" w:hAnsi="Palatino Linotype" w:cs="Times New Roman"/>
          <w:b/>
          <w:sz w:val="28"/>
          <w:szCs w:val="28"/>
        </w:rPr>
        <w:t>purpose through examination of the line of intense concentration, virtually at right angles to the ladder, connecting the upper left hand corner to the wan sun, to the surreal ladder, to the crown of the cherub's head, to the dark eyes of the fallen angel, to the closed fist of the left hand relieving the turmoil of an aching brain.</w:t>
      </w:r>
    </w:p>
    <w:p w14:paraId="034B2C2D" w14:textId="77777777" w:rsidR="00684734" w:rsidRDefault="00106F45" w:rsidP="00106F45">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T</w:t>
      </w:r>
      <w:r w:rsidR="00ED5BB5" w:rsidRPr="00ED5BB5">
        <w:rPr>
          <w:rFonts w:ascii="Palatino Linotype" w:hAnsi="Palatino Linotype" w:cs="Times New Roman"/>
          <w:b/>
          <w:sz w:val="28"/>
          <w:szCs w:val="28"/>
        </w:rPr>
        <w:t xml:space="preserve">he art historian Heinrich Wöfflin </w:t>
      </w:r>
      <w:r w:rsidR="009D19F0" w:rsidRPr="00ED5BB5">
        <w:rPr>
          <w:rFonts w:ascii="Palatino Linotype" w:hAnsi="Palatino Linotype" w:cs="Times New Roman"/>
          <w:b/>
          <w:sz w:val="28"/>
          <w:szCs w:val="28"/>
        </w:rPr>
        <w:t>(The</w:t>
      </w:r>
      <w:r w:rsidR="00ED5BB5" w:rsidRPr="00ED5BB5">
        <w:rPr>
          <w:rFonts w:ascii="Palatino Linotype" w:hAnsi="Palatino Linotype" w:cs="Times New Roman"/>
          <w:b/>
          <w:sz w:val="28"/>
          <w:szCs w:val="28"/>
        </w:rPr>
        <w:t xml:space="preserve"> Art of Albrecht Dürer; Heinrich Wölfflin; Phaidon Press, </w:t>
      </w:r>
      <w:r w:rsidR="009D19F0" w:rsidRPr="00ED5BB5">
        <w:rPr>
          <w:rFonts w:ascii="Palatino Linotype" w:hAnsi="Palatino Linotype" w:cs="Times New Roman"/>
          <w:b/>
          <w:sz w:val="28"/>
          <w:szCs w:val="28"/>
        </w:rPr>
        <w:t>1971)</w:t>
      </w:r>
      <w:r w:rsidR="00ED5BB5" w:rsidRPr="00ED5BB5">
        <w:rPr>
          <w:rFonts w:ascii="Palatino Linotype" w:hAnsi="Palatino Linotype" w:cs="Times New Roman"/>
          <w:b/>
          <w:sz w:val="28"/>
          <w:szCs w:val="28"/>
        </w:rPr>
        <w:t xml:space="preserve"> </w:t>
      </w:r>
      <w:r>
        <w:rPr>
          <w:rFonts w:ascii="Palatino Linotype" w:hAnsi="Palatino Linotype" w:cs="Times New Roman"/>
          <w:b/>
          <w:sz w:val="28"/>
          <w:szCs w:val="28"/>
        </w:rPr>
        <w:t xml:space="preserve">claims </w:t>
      </w:r>
      <w:r w:rsidR="009D19F0" w:rsidRPr="00ED5BB5">
        <w:rPr>
          <w:rFonts w:ascii="Palatino Linotype" w:hAnsi="Palatino Linotype" w:cs="Times New Roman"/>
          <w:b/>
          <w:sz w:val="28"/>
          <w:szCs w:val="28"/>
        </w:rPr>
        <w:t>that,</w:t>
      </w:r>
      <w:r>
        <w:rPr>
          <w:rFonts w:ascii="Palatino Linotype" w:hAnsi="Palatino Linotype" w:cs="Times New Roman"/>
          <w:b/>
          <w:sz w:val="28"/>
          <w:szCs w:val="28"/>
        </w:rPr>
        <w:t xml:space="preserve"> </w:t>
      </w:r>
      <w:r w:rsidR="00ED5BB5" w:rsidRPr="00ED5BB5">
        <w:rPr>
          <w:rFonts w:ascii="Palatino Linotype" w:hAnsi="Palatino Linotype" w:cs="Times New Roman"/>
          <w:b/>
          <w:sz w:val="28"/>
          <w:szCs w:val="28"/>
        </w:rPr>
        <w:t>when one imagines the ladder being removed from the engraving</w:t>
      </w:r>
      <w:r w:rsidR="009D19F0">
        <w:rPr>
          <w:rFonts w:ascii="Palatino Linotype" w:hAnsi="Palatino Linotype" w:cs="Times New Roman"/>
          <w:b/>
          <w:sz w:val="28"/>
          <w:szCs w:val="28"/>
        </w:rPr>
        <w:t>, the</w:t>
      </w:r>
      <w:r>
        <w:rPr>
          <w:rFonts w:ascii="Palatino Linotype" w:hAnsi="Palatino Linotype" w:cs="Times New Roman"/>
          <w:b/>
          <w:sz w:val="28"/>
          <w:szCs w:val="28"/>
        </w:rPr>
        <w:t xml:space="preserve"> agitated atmosphere </w:t>
      </w:r>
      <w:r w:rsidR="00ED5BB5" w:rsidRPr="00ED5BB5">
        <w:rPr>
          <w:rFonts w:ascii="Palatino Linotype" w:hAnsi="Palatino Linotype" w:cs="Times New Roman"/>
          <w:b/>
          <w:sz w:val="28"/>
          <w:szCs w:val="28"/>
        </w:rPr>
        <w:t>calms down. Deliberately incorrect perspective produces an Escher-like effect, a sleight of hand to intensify the aura of mental anguish dominating the panoply of images of melancholy.</w:t>
      </w:r>
      <w:r>
        <w:rPr>
          <w:rFonts w:ascii="Palatino Linotype" w:hAnsi="Palatino Linotype" w:cs="Times New Roman"/>
          <w:b/>
          <w:sz w:val="28"/>
          <w:szCs w:val="28"/>
        </w:rPr>
        <w:t xml:space="preserve"> Indeed, if Escher is to </w:t>
      </w:r>
      <w:r>
        <w:rPr>
          <w:rFonts w:ascii="Palatino Linotype" w:hAnsi="Palatino Linotype" w:cs="Times New Roman"/>
          <w:b/>
          <w:sz w:val="28"/>
          <w:szCs w:val="28"/>
        </w:rPr>
        <w:lastRenderedPageBreak/>
        <w:t>be acknowledged as a genuine artist and not merely a dabbler in sight gags, he used such devices in the same way!</w:t>
      </w:r>
    </w:p>
    <w:p w14:paraId="75EA64FB" w14:textId="77777777" w:rsidR="00311243" w:rsidRDefault="00D57CBF" w:rsidP="00106F45">
      <w:pPr>
        <w:spacing w:after="0" w:line="720" w:lineRule="auto"/>
        <w:ind w:firstLine="720"/>
        <w:contextualSpacing/>
        <w:rPr>
          <w:rFonts w:ascii="Palatino Linotype" w:hAnsi="Palatino Linotype" w:cs="Times New Roman"/>
          <w:b/>
          <w:sz w:val="28"/>
          <w:szCs w:val="28"/>
        </w:rPr>
      </w:pPr>
      <w:r>
        <w:rPr>
          <w:rFonts w:ascii="Palatino Linotype" w:hAnsi="Palatino Linotype" w:cs="Times New Roman"/>
          <w:b/>
          <w:noProof/>
          <w:sz w:val="28"/>
          <w:szCs w:val="28"/>
        </w:rPr>
        <w:drawing>
          <wp:inline distT="0" distB="0" distL="0" distR="0" wp14:anchorId="71FA6D5F" wp14:editId="2F42B92B">
            <wp:extent cx="4000500" cy="3810000"/>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000500" cy="3810000"/>
                    </a:xfrm>
                    <a:prstGeom prst="rect">
                      <a:avLst/>
                    </a:prstGeom>
                  </pic:spPr>
                </pic:pic>
              </a:graphicData>
            </a:graphic>
          </wp:inline>
        </w:drawing>
      </w:r>
    </w:p>
    <w:p w14:paraId="3C30D896" w14:textId="77777777" w:rsidR="00311243" w:rsidRDefault="00311243">
      <w:pPr>
        <w:rPr>
          <w:rFonts w:ascii="Palatino Linotype" w:hAnsi="Palatino Linotype" w:cs="Times New Roman"/>
          <w:b/>
          <w:sz w:val="28"/>
          <w:szCs w:val="28"/>
        </w:rPr>
      </w:pPr>
      <w:r>
        <w:rPr>
          <w:rFonts w:ascii="Palatino Linotype" w:hAnsi="Palatino Linotype" w:cs="Times New Roman"/>
          <w:b/>
          <w:sz w:val="28"/>
          <w:szCs w:val="28"/>
        </w:rPr>
        <w:br w:type="page"/>
      </w:r>
    </w:p>
    <w:p w14:paraId="38F1D686" w14:textId="0849EC15" w:rsidR="003031F0" w:rsidRPr="00302BA9" w:rsidRDefault="003031F0" w:rsidP="003031F0">
      <w:pPr>
        <w:spacing w:after="0" w:line="480" w:lineRule="auto"/>
        <w:rPr>
          <w:rFonts w:ascii="Wingdings 2" w:hAnsi="Wingdings 2"/>
          <w:b/>
          <w:sz w:val="28"/>
          <w:szCs w:val="28"/>
        </w:rPr>
      </w:pPr>
      <w:r w:rsidRPr="00302BA9">
        <w:rPr>
          <w:rFonts w:ascii="Wingdings 2" w:hAnsi="Wingdings 2"/>
          <w:b/>
          <w:sz w:val="28"/>
          <w:szCs w:val="28"/>
        </w:rPr>
        <w:lastRenderedPageBreak/>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r w:rsidRPr="00302BA9">
        <w:rPr>
          <w:rFonts w:ascii="Wingdings 2" w:hAnsi="Wingdings 2"/>
          <w:b/>
          <w:sz w:val="28"/>
          <w:szCs w:val="28"/>
        </w:rPr>
        <w:t></w:t>
      </w:r>
    </w:p>
    <w:p w14:paraId="30BF98F7" w14:textId="77777777" w:rsidR="003031F0" w:rsidRDefault="003031F0" w:rsidP="00311243">
      <w:pPr>
        <w:pStyle w:val="ListParagraph"/>
        <w:spacing w:after="0" w:line="480" w:lineRule="auto"/>
        <w:rPr>
          <w:rFonts w:ascii="Palatino Linotype" w:hAnsi="Palatino Linotype"/>
          <w:b/>
          <w:sz w:val="28"/>
          <w:szCs w:val="28"/>
        </w:rPr>
      </w:pPr>
    </w:p>
    <w:p w14:paraId="415BFDBE"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II. </w:t>
      </w:r>
      <w:r>
        <w:rPr>
          <w:rFonts w:ascii="Palatino Linotype" w:hAnsi="Palatino Linotype"/>
          <w:b/>
          <w:sz w:val="28"/>
          <w:szCs w:val="28"/>
        </w:rPr>
        <w:tab/>
        <w:t>“Adam’s Curse” by William Butler Yeats:</w:t>
      </w:r>
    </w:p>
    <w:p w14:paraId="01223CD7" w14:textId="77777777" w:rsidR="00311243" w:rsidRPr="00311243" w:rsidRDefault="00311243" w:rsidP="00311243">
      <w:pPr>
        <w:spacing w:after="0" w:line="240" w:lineRule="auto"/>
        <w:rPr>
          <w:rFonts w:ascii="Palatino Linotype" w:hAnsi="Palatino Linotype"/>
          <w:b/>
          <w:sz w:val="28"/>
          <w:szCs w:val="28"/>
        </w:rPr>
      </w:pPr>
    </w:p>
    <w:p w14:paraId="1984BD47" w14:textId="77777777" w:rsidR="00311243" w:rsidRPr="00311243" w:rsidRDefault="00311243" w:rsidP="00311243">
      <w:pPr>
        <w:pStyle w:val="ListParagraph"/>
        <w:spacing w:after="0" w:line="240" w:lineRule="auto"/>
        <w:rPr>
          <w:rFonts w:ascii="Palatino Linotype" w:hAnsi="Palatino Linotype"/>
          <w:b/>
          <w:i/>
          <w:sz w:val="28"/>
          <w:szCs w:val="28"/>
        </w:rPr>
      </w:pPr>
      <w:r w:rsidRPr="00BE3CFC">
        <w:rPr>
          <w:rFonts w:ascii="Palatino Linotype" w:hAnsi="Palatino Linotype"/>
          <w:b/>
          <w:sz w:val="28"/>
          <w:szCs w:val="28"/>
        </w:rPr>
        <w:t xml:space="preserve">    </w:t>
      </w:r>
      <w:r w:rsidRPr="00311243">
        <w:rPr>
          <w:rFonts w:ascii="Palatino Linotype" w:hAnsi="Palatino Linotype"/>
          <w:b/>
          <w:i/>
          <w:sz w:val="28"/>
          <w:szCs w:val="28"/>
        </w:rPr>
        <w:t>We sat together at one summer's end,</w:t>
      </w:r>
    </w:p>
    <w:p w14:paraId="145E16FA"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beautiful mild woman, your close friend,</w:t>
      </w:r>
    </w:p>
    <w:p w14:paraId="78A42D0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And you and I, and talked of poetry.</w:t>
      </w:r>
    </w:p>
    <w:p w14:paraId="4D614512"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I said, "A line will take us hours maybe;</w:t>
      </w:r>
    </w:p>
    <w:p w14:paraId="27A390A4"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Yet if it does not seem a moment's thought,</w:t>
      </w:r>
    </w:p>
    <w:p w14:paraId="48F0B9E5"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Our stitching and unstitching has been naught.</w:t>
      </w:r>
    </w:p>
    <w:p w14:paraId="5618699F" w14:textId="77777777" w:rsidR="00311243" w:rsidRPr="00311243" w:rsidRDefault="00311243" w:rsidP="00311243">
      <w:pPr>
        <w:pStyle w:val="ListParagraph"/>
        <w:spacing w:after="0" w:line="240" w:lineRule="auto"/>
        <w:rPr>
          <w:rFonts w:ascii="Palatino Linotype" w:hAnsi="Palatino Linotype"/>
          <w:b/>
          <w:i/>
          <w:sz w:val="28"/>
          <w:szCs w:val="28"/>
        </w:rPr>
      </w:pPr>
    </w:p>
    <w:p w14:paraId="0198D407"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Better go down upon your marrow-bones</w:t>
      </w:r>
    </w:p>
    <w:p w14:paraId="5F0ACD29"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And scrub a kitchen pavement, or break stones</w:t>
      </w:r>
    </w:p>
    <w:p w14:paraId="3C6D75B6"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Like an old pauper, in all kinds of weather;</w:t>
      </w:r>
    </w:p>
    <w:p w14:paraId="4E49A7E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For to articulate sweet sounds together</w:t>
      </w:r>
    </w:p>
    <w:p w14:paraId="7ABBFCA5"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Is to work harder than all these, and yet</w:t>
      </w:r>
    </w:p>
    <w:p w14:paraId="18D84612"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Be thought an idler by the noisy set</w:t>
      </w:r>
    </w:p>
    <w:p w14:paraId="3C04EB65"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Of bankers, schoolmasters, and clergymen</w:t>
      </w:r>
    </w:p>
    <w:p w14:paraId="23C746C7"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The martyrs call the world."</w:t>
      </w:r>
    </w:p>
    <w:p w14:paraId="2EF305E7" w14:textId="77777777" w:rsidR="00311243" w:rsidRPr="00311243" w:rsidRDefault="00311243" w:rsidP="00311243">
      <w:pPr>
        <w:pStyle w:val="ListParagraph"/>
        <w:spacing w:after="0" w:line="240" w:lineRule="auto"/>
        <w:rPr>
          <w:rFonts w:ascii="Palatino Linotype" w:hAnsi="Palatino Linotype"/>
          <w:b/>
          <w:i/>
          <w:sz w:val="28"/>
          <w:szCs w:val="28"/>
        </w:rPr>
      </w:pPr>
    </w:p>
    <w:p w14:paraId="3C363EF1" w14:textId="77777777" w:rsidR="00311243" w:rsidRPr="00311243" w:rsidRDefault="00311243" w:rsidP="00311243">
      <w:pPr>
        <w:pStyle w:val="ListParagraph"/>
        <w:spacing w:after="0" w:line="240" w:lineRule="auto"/>
        <w:rPr>
          <w:rFonts w:ascii="Palatino Linotype" w:hAnsi="Palatino Linotype"/>
          <w:b/>
          <w:i/>
          <w:sz w:val="28"/>
          <w:szCs w:val="28"/>
        </w:rPr>
      </w:pPr>
    </w:p>
    <w:p w14:paraId="08197D18"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And thereupon</w:t>
      </w:r>
    </w:p>
    <w:p w14:paraId="54E0B784"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beautiful mild woman for whose sake</w:t>
      </w:r>
    </w:p>
    <w:p w14:paraId="4BED2CD4"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There's many a one shall find out all heartache</w:t>
      </w:r>
    </w:p>
    <w:p w14:paraId="64DD8DBE"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On finding that her voice is sweet and low</w:t>
      </w:r>
    </w:p>
    <w:p w14:paraId="22938BD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Replied, "To be born woman is to know --</w:t>
      </w:r>
    </w:p>
    <w:p w14:paraId="11696EF6"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Although they do not talk of it at school --</w:t>
      </w:r>
    </w:p>
    <w:p w14:paraId="14D28665"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we must labour to be beautiful."</w:t>
      </w:r>
    </w:p>
    <w:p w14:paraId="6B7A9EEA" w14:textId="77777777" w:rsidR="00311243" w:rsidRPr="00311243" w:rsidRDefault="00311243" w:rsidP="00311243">
      <w:pPr>
        <w:pStyle w:val="ListParagraph"/>
        <w:spacing w:after="0" w:line="240" w:lineRule="auto"/>
        <w:rPr>
          <w:rFonts w:ascii="Palatino Linotype" w:hAnsi="Palatino Linotype"/>
          <w:b/>
          <w:i/>
          <w:sz w:val="28"/>
          <w:szCs w:val="28"/>
        </w:rPr>
      </w:pPr>
    </w:p>
    <w:p w14:paraId="5A2F691F"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I said, "It's certain there is no fine thing</w:t>
      </w:r>
    </w:p>
    <w:p w14:paraId="67E0BCA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Since Adam's fall but needs much labouring.</w:t>
      </w:r>
    </w:p>
    <w:p w14:paraId="33B320B3"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lastRenderedPageBreak/>
        <w:t xml:space="preserve">    There have been lovers who thought love should be</w:t>
      </w:r>
    </w:p>
    <w:p w14:paraId="79FA436C"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So much compounded of high courtesy</w:t>
      </w:r>
    </w:p>
    <w:p w14:paraId="10F9829E"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they would sigh and quote with learned looks</w:t>
      </w:r>
    </w:p>
    <w:p w14:paraId="4F14AEF4"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precedents out of beautiful old books;</w:t>
      </w:r>
    </w:p>
    <w:p w14:paraId="6788B263"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Yet now it seems an idle trade enough."</w:t>
      </w:r>
    </w:p>
    <w:p w14:paraId="02306173" w14:textId="77777777" w:rsidR="00311243" w:rsidRPr="00311243" w:rsidRDefault="00311243" w:rsidP="00311243">
      <w:pPr>
        <w:pStyle w:val="ListParagraph"/>
        <w:spacing w:after="0" w:line="240" w:lineRule="auto"/>
        <w:rPr>
          <w:rFonts w:ascii="Palatino Linotype" w:hAnsi="Palatino Linotype"/>
          <w:b/>
          <w:i/>
          <w:sz w:val="28"/>
          <w:szCs w:val="28"/>
        </w:rPr>
      </w:pPr>
    </w:p>
    <w:p w14:paraId="15173852"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We sat grown quiet at the name of love;</w:t>
      </w:r>
    </w:p>
    <w:p w14:paraId="36D85678"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We saw the last embers of daylight die,</w:t>
      </w:r>
    </w:p>
    <w:p w14:paraId="2479F850"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And in the trembling blue-green of the sky</w:t>
      </w:r>
    </w:p>
    <w:p w14:paraId="7637C9CF"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 moon, worn as if it had been a shell</w:t>
      </w:r>
    </w:p>
    <w:p w14:paraId="5546059B"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Washed by time's waters as they rose and fell</w:t>
      </w:r>
    </w:p>
    <w:p w14:paraId="7A51EB70"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About the stars and broke in days and years.</w:t>
      </w:r>
    </w:p>
    <w:p w14:paraId="33C2299D" w14:textId="77777777" w:rsidR="00311243" w:rsidRPr="00311243" w:rsidRDefault="00311243" w:rsidP="00311243">
      <w:pPr>
        <w:pStyle w:val="ListParagraph"/>
        <w:spacing w:after="0" w:line="240" w:lineRule="auto"/>
        <w:rPr>
          <w:rFonts w:ascii="Palatino Linotype" w:hAnsi="Palatino Linotype"/>
          <w:b/>
          <w:i/>
          <w:sz w:val="28"/>
          <w:szCs w:val="28"/>
        </w:rPr>
      </w:pPr>
    </w:p>
    <w:p w14:paraId="3AC344A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I had a thought for no one's but your ears:</w:t>
      </w:r>
    </w:p>
    <w:p w14:paraId="702E761D"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you were beautiful, and that I strove</w:t>
      </w:r>
    </w:p>
    <w:p w14:paraId="41762B80"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To love you in the old high way of love;</w:t>
      </w:r>
    </w:p>
    <w:p w14:paraId="6D6F95CE" w14:textId="77777777" w:rsidR="00311243" w:rsidRP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That it had all seemed happy, and yet we'd grown</w:t>
      </w:r>
    </w:p>
    <w:p w14:paraId="6CD2E48A" w14:textId="77777777" w:rsidR="00311243" w:rsidRDefault="00311243" w:rsidP="00311243">
      <w:pPr>
        <w:pStyle w:val="ListParagraph"/>
        <w:spacing w:after="0" w:line="240" w:lineRule="auto"/>
        <w:rPr>
          <w:rFonts w:ascii="Palatino Linotype" w:hAnsi="Palatino Linotype"/>
          <w:b/>
          <w:i/>
          <w:sz w:val="28"/>
          <w:szCs w:val="28"/>
        </w:rPr>
      </w:pPr>
      <w:r w:rsidRPr="00311243">
        <w:rPr>
          <w:rFonts w:ascii="Palatino Linotype" w:hAnsi="Palatino Linotype"/>
          <w:b/>
          <w:i/>
          <w:sz w:val="28"/>
          <w:szCs w:val="28"/>
        </w:rPr>
        <w:t xml:space="preserve">    As weary-hearted as that hollow moon</w:t>
      </w:r>
    </w:p>
    <w:p w14:paraId="719660C4" w14:textId="77777777" w:rsidR="00311243" w:rsidRPr="00311243" w:rsidRDefault="00311243" w:rsidP="00311243">
      <w:pPr>
        <w:pStyle w:val="ListParagraph"/>
        <w:spacing w:after="0" w:line="240" w:lineRule="auto"/>
        <w:rPr>
          <w:rFonts w:ascii="Palatino Linotype" w:hAnsi="Palatino Linotype"/>
          <w:b/>
          <w:sz w:val="28"/>
          <w:szCs w:val="28"/>
        </w:rPr>
      </w:pPr>
    </w:p>
    <w:p w14:paraId="310B28EE"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 xml:space="preserve"> The poem speaks of the transience of all things. As I will argue</w:t>
      </w:r>
    </w:p>
    <w:p w14:paraId="487F25B1" w14:textId="09EFCDC5" w:rsidR="00311243" w:rsidRPr="00163EDB" w:rsidRDefault="00311243" w:rsidP="00163EDB">
      <w:pPr>
        <w:spacing w:after="0" w:line="480" w:lineRule="auto"/>
        <w:rPr>
          <w:rFonts w:ascii="Palatino Linotype" w:hAnsi="Palatino Linotype"/>
          <w:b/>
          <w:sz w:val="28"/>
          <w:szCs w:val="28"/>
        </w:rPr>
      </w:pPr>
      <w:r w:rsidRPr="00770C27">
        <w:rPr>
          <w:rFonts w:ascii="Palatino Linotype" w:hAnsi="Palatino Linotype"/>
          <w:b/>
          <w:sz w:val="28"/>
          <w:szCs w:val="28"/>
        </w:rPr>
        <w:t>at the end of this discussion, there are actually 8 levels of</w:t>
      </w:r>
      <w:r w:rsidR="00163EDB">
        <w:rPr>
          <w:rFonts w:ascii="Palatino Linotype" w:hAnsi="Palatino Linotype"/>
          <w:b/>
          <w:sz w:val="28"/>
          <w:szCs w:val="28"/>
        </w:rPr>
        <w:t xml:space="preserve">  metaphors of transi</w:t>
      </w:r>
      <w:r>
        <w:rPr>
          <w:rFonts w:ascii="Palatino Linotype" w:hAnsi="Palatino Linotype"/>
          <w:b/>
          <w:sz w:val="28"/>
          <w:szCs w:val="28"/>
        </w:rPr>
        <w:t xml:space="preserve">ence </w:t>
      </w:r>
      <w:r w:rsidRPr="00770C27">
        <w:rPr>
          <w:rFonts w:ascii="Palatino Linotype" w:hAnsi="Palatino Linotype"/>
          <w:b/>
          <w:sz w:val="28"/>
          <w:szCs w:val="28"/>
        </w:rPr>
        <w:t xml:space="preserve"> </w:t>
      </w:r>
      <w:r>
        <w:rPr>
          <w:rFonts w:ascii="Palatino Linotype" w:hAnsi="Palatino Linotype"/>
          <w:b/>
          <w:sz w:val="28"/>
          <w:szCs w:val="28"/>
        </w:rPr>
        <w:t>in the poem:</w:t>
      </w:r>
      <w:r w:rsidR="00163EDB">
        <w:rPr>
          <w:rFonts w:ascii="Palatino Linotype" w:hAnsi="Palatino Linotype"/>
          <w:b/>
          <w:sz w:val="28"/>
          <w:szCs w:val="28"/>
        </w:rPr>
        <w:t xml:space="preserve"> </w:t>
      </w:r>
      <w:r>
        <w:rPr>
          <w:rFonts w:ascii="Palatino Linotype" w:hAnsi="Palatino Linotype"/>
          <w:b/>
          <w:sz w:val="28"/>
          <w:szCs w:val="28"/>
        </w:rPr>
        <w:t xml:space="preserve"> </w:t>
      </w:r>
      <w:r w:rsidRPr="00770C27">
        <w:rPr>
          <w:rFonts w:ascii="Palatino Linotype" w:hAnsi="Palatino Linotype"/>
          <w:b/>
          <w:sz w:val="28"/>
          <w:szCs w:val="28"/>
        </w:rPr>
        <w:t>Proceeding by line and stanza:</w:t>
      </w:r>
    </w:p>
    <w:p w14:paraId="50D5D81C" w14:textId="77777777" w:rsidR="00311243" w:rsidRPr="00BE3CFC" w:rsidRDefault="00311243" w:rsidP="00311243">
      <w:pPr>
        <w:pStyle w:val="ListParagraph"/>
        <w:numPr>
          <w:ilvl w:val="0"/>
          <w:numId w:val="2"/>
        </w:numPr>
        <w:spacing w:after="0" w:line="240" w:lineRule="auto"/>
        <w:rPr>
          <w:rFonts w:ascii="Palatino Linotype" w:hAnsi="Palatino Linotype"/>
          <w:b/>
          <w:i/>
          <w:sz w:val="28"/>
          <w:szCs w:val="28"/>
        </w:rPr>
      </w:pPr>
      <w:r w:rsidRPr="00BE3CFC">
        <w:rPr>
          <w:rFonts w:ascii="Palatino Linotype" w:hAnsi="Palatino Linotype"/>
          <w:b/>
          <w:i/>
          <w:sz w:val="28"/>
          <w:szCs w:val="28"/>
        </w:rPr>
        <w:t>“We sat together at one summer’s end</w:t>
      </w:r>
    </w:p>
    <w:p w14:paraId="36D077B9" w14:textId="77777777" w:rsidR="00311243" w:rsidRDefault="00311243" w:rsidP="00311243">
      <w:pPr>
        <w:pStyle w:val="ListParagraph"/>
        <w:spacing w:after="0" w:line="240" w:lineRule="auto"/>
        <w:ind w:left="1080"/>
        <w:rPr>
          <w:rFonts w:ascii="Palatino Linotype" w:hAnsi="Palatino Linotype"/>
          <w:b/>
          <w:sz w:val="28"/>
          <w:szCs w:val="28"/>
        </w:rPr>
      </w:pPr>
      <w:r w:rsidRPr="00BE3CFC">
        <w:rPr>
          <w:rFonts w:ascii="Palatino Linotype" w:hAnsi="Palatino Linotype"/>
          <w:b/>
          <w:i/>
          <w:sz w:val="28"/>
          <w:szCs w:val="28"/>
        </w:rPr>
        <w:t>That ….”</w:t>
      </w:r>
      <w:r>
        <w:rPr>
          <w:rFonts w:ascii="Palatino Linotype" w:hAnsi="Palatino Linotype"/>
          <w:b/>
          <w:sz w:val="28"/>
          <w:szCs w:val="28"/>
        </w:rPr>
        <w:t xml:space="preserve">  </w:t>
      </w:r>
    </w:p>
    <w:p w14:paraId="768DCDF8" w14:textId="77777777" w:rsidR="00311243" w:rsidRDefault="00311243" w:rsidP="00311243">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3 “at “ sounds in a row may be merely as coincidence or an</w:t>
      </w:r>
    </w:p>
    <w:p w14:paraId="39239429" w14:textId="77777777" w:rsidR="00311243" w:rsidRPr="00770C27"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 xml:space="preserve">accident, but given the stature of Yeats, one could also assume that he did it deliberately, and that is serves to emphasis the word “That” in the </w:t>
      </w:r>
      <w:r w:rsidRPr="00770C27">
        <w:rPr>
          <w:rFonts w:ascii="Palatino Linotype" w:hAnsi="Palatino Linotype"/>
          <w:b/>
          <w:sz w:val="28"/>
          <w:szCs w:val="28"/>
        </w:rPr>
        <w:lastRenderedPageBreak/>
        <w:t>second line. This of course is often used in music, when the 3 fold repetition of a theme gives rhetorical emphasis.</w:t>
      </w:r>
    </w:p>
    <w:p w14:paraId="24F7C67B" w14:textId="4FB5A860" w:rsidR="00311243" w:rsidRDefault="00311243" w:rsidP="00311243">
      <w:pPr>
        <w:pStyle w:val="ListParagraph"/>
        <w:numPr>
          <w:ilvl w:val="0"/>
          <w:numId w:val="2"/>
        </w:numPr>
        <w:spacing w:after="0" w:line="480" w:lineRule="auto"/>
        <w:rPr>
          <w:rFonts w:ascii="Palatino Linotype" w:hAnsi="Palatino Linotype"/>
          <w:b/>
          <w:sz w:val="28"/>
          <w:szCs w:val="28"/>
        </w:rPr>
      </w:pPr>
      <w:r w:rsidRPr="00DC3CDC">
        <w:rPr>
          <w:rFonts w:ascii="Palatino Linotype" w:hAnsi="Palatino Linotype"/>
          <w:b/>
          <w:sz w:val="28"/>
          <w:szCs w:val="28"/>
        </w:rPr>
        <w:t>The time of year mentioned  i</w:t>
      </w:r>
      <w:r>
        <w:rPr>
          <w:rFonts w:ascii="Palatino Linotype" w:hAnsi="Palatino Linotype"/>
          <w:b/>
          <w:sz w:val="28"/>
          <w:szCs w:val="28"/>
        </w:rPr>
        <w:t>n the first line,</w:t>
      </w:r>
      <w:r w:rsidR="00163EDB">
        <w:rPr>
          <w:rFonts w:ascii="Palatino Linotype" w:hAnsi="Palatino Linotype"/>
          <w:b/>
          <w:sz w:val="28"/>
          <w:szCs w:val="28"/>
        </w:rPr>
        <w:t xml:space="preserve"> </w:t>
      </w:r>
      <w:r>
        <w:rPr>
          <w:rFonts w:ascii="Palatino Linotype" w:hAnsi="Palatino Linotype"/>
          <w:b/>
          <w:sz w:val="28"/>
          <w:szCs w:val="28"/>
        </w:rPr>
        <w:t>”summers end”,</w:t>
      </w:r>
    </w:p>
    <w:p w14:paraId="50863180" w14:textId="77777777" w:rsidR="00311243" w:rsidRPr="00770C27"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moving to fall (Fall) already brings up the association with Adam’s Curse. The autumnal equinox is the strongest transition in terms of weather, and signifies better than anything else, the universality of decay</w:t>
      </w:r>
    </w:p>
    <w:p w14:paraId="4725ED04" w14:textId="77777777" w:rsidR="00311243" w:rsidRDefault="00311243" w:rsidP="00311243">
      <w:pPr>
        <w:pStyle w:val="ListParagraph"/>
        <w:numPr>
          <w:ilvl w:val="0"/>
          <w:numId w:val="2"/>
        </w:numPr>
        <w:spacing w:after="0" w:line="480" w:lineRule="auto"/>
        <w:rPr>
          <w:rFonts w:ascii="Palatino Linotype" w:hAnsi="Palatino Linotype"/>
          <w:b/>
          <w:sz w:val="28"/>
          <w:szCs w:val="28"/>
        </w:rPr>
      </w:pPr>
      <w:r>
        <w:rPr>
          <w:rFonts w:ascii="Palatino Linotype" w:hAnsi="Palatino Linotype"/>
          <w:b/>
          <w:sz w:val="28"/>
          <w:szCs w:val="28"/>
        </w:rPr>
        <w:t>The “close friend” must be younger than the woman being</w:t>
      </w:r>
    </w:p>
    <w:p w14:paraId="1502936A" w14:textId="77777777" w:rsidR="00311243" w:rsidRPr="00770C27"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addressed by the poet. After all, she is still beautiful, while the person he’s talking too has only a faded beauty. Some interpreters claim that the woman being addressed is Maud Gonne, and the “close friend” her sister. However, such autobiographical references are irrelevant to the interpretation of the poem.</w:t>
      </w:r>
    </w:p>
    <w:p w14:paraId="1EDDFEA2" w14:textId="77777777" w:rsidR="00311243" w:rsidRDefault="00311243" w:rsidP="00311243">
      <w:pPr>
        <w:pStyle w:val="ListParagraph"/>
        <w:numPr>
          <w:ilvl w:val="0"/>
          <w:numId w:val="2"/>
        </w:numPr>
        <w:spacing w:after="0" w:line="480" w:lineRule="auto"/>
        <w:rPr>
          <w:rFonts w:ascii="Palatino Linotype" w:hAnsi="Palatino Linotype"/>
          <w:b/>
          <w:sz w:val="28"/>
          <w:szCs w:val="28"/>
        </w:rPr>
      </w:pPr>
      <w:r>
        <w:rPr>
          <w:rFonts w:ascii="Palatino Linotype" w:hAnsi="Palatino Linotype"/>
          <w:b/>
          <w:sz w:val="28"/>
          <w:szCs w:val="28"/>
        </w:rPr>
        <w:t xml:space="preserve"> Stanza  2 is a harsh indictment of the modern world, given over</w:t>
      </w:r>
    </w:p>
    <w:p w14:paraId="457E5E60" w14:textId="77777777" w:rsidR="00311243" w:rsidRDefault="00311243" w:rsidP="00311243">
      <w:pPr>
        <w:pStyle w:val="ListParagraph"/>
        <w:spacing w:after="0" w:line="480" w:lineRule="auto"/>
        <w:ind w:left="0"/>
        <w:rPr>
          <w:rFonts w:ascii="Palatino Linotype" w:hAnsi="Palatino Linotype"/>
          <w:b/>
          <w:sz w:val="28"/>
          <w:szCs w:val="28"/>
        </w:rPr>
      </w:pPr>
      <w:r>
        <w:rPr>
          <w:rFonts w:ascii="Palatino Linotype" w:hAnsi="Palatino Linotype"/>
          <w:b/>
          <w:sz w:val="28"/>
          <w:szCs w:val="28"/>
        </w:rPr>
        <w:t xml:space="preserve">to industrialism and exploitation, in which everything is judged by its monetary value. It has many “short” syllables, designed to highlight the lack of continuity or generosity of our own age. </w:t>
      </w:r>
    </w:p>
    <w:p w14:paraId="1BF75455" w14:textId="77777777" w:rsidR="00311243" w:rsidRDefault="00311243" w:rsidP="00311243">
      <w:pPr>
        <w:spacing w:after="0" w:line="240" w:lineRule="auto"/>
        <w:rPr>
          <w:rFonts w:ascii="Palatino Linotype" w:hAnsi="Palatino Linotype"/>
          <w:b/>
          <w:sz w:val="28"/>
          <w:szCs w:val="28"/>
        </w:rPr>
      </w:pPr>
      <w:r>
        <w:rPr>
          <w:rFonts w:ascii="Palatino Linotype" w:hAnsi="Palatino Linotype"/>
          <w:b/>
          <w:sz w:val="28"/>
          <w:szCs w:val="28"/>
        </w:rPr>
        <w:lastRenderedPageBreak/>
        <w:t>Such as this line:</w:t>
      </w:r>
    </w:p>
    <w:p w14:paraId="7A6AF0FB" w14:textId="77777777" w:rsidR="00311243" w:rsidRDefault="00311243" w:rsidP="00311243">
      <w:pPr>
        <w:spacing w:after="0" w:line="240" w:lineRule="auto"/>
        <w:rPr>
          <w:rFonts w:ascii="Palatino Linotype" w:hAnsi="Palatino Linotype"/>
          <w:b/>
          <w:sz w:val="28"/>
          <w:szCs w:val="28"/>
        </w:rPr>
      </w:pPr>
    </w:p>
    <w:p w14:paraId="73ABBE8C" w14:textId="77777777" w:rsidR="00311243" w:rsidRPr="009E6CF1" w:rsidRDefault="00311243" w:rsidP="00311243">
      <w:pPr>
        <w:spacing w:after="0" w:line="240" w:lineRule="auto"/>
        <w:rPr>
          <w:rFonts w:ascii="Palatino Linotype" w:hAnsi="Palatino Linotype"/>
          <w:b/>
          <w:i/>
          <w:sz w:val="28"/>
          <w:szCs w:val="28"/>
        </w:rPr>
      </w:pPr>
      <w:r w:rsidRPr="009E6CF1">
        <w:rPr>
          <w:rFonts w:ascii="Palatino Linotype" w:hAnsi="Palatino Linotype"/>
          <w:b/>
          <w:i/>
          <w:sz w:val="28"/>
          <w:szCs w:val="28"/>
        </w:rPr>
        <w:t>….And scrub a kitchen pavement, or break stones…</w:t>
      </w:r>
    </w:p>
    <w:p w14:paraId="1EB9FA52" w14:textId="77777777" w:rsidR="00311243" w:rsidRDefault="00311243" w:rsidP="00311243">
      <w:pPr>
        <w:spacing w:after="0" w:line="240" w:lineRule="auto"/>
        <w:rPr>
          <w:rFonts w:ascii="Palatino Linotype" w:hAnsi="Palatino Linotype"/>
          <w:b/>
          <w:sz w:val="28"/>
          <w:szCs w:val="28"/>
        </w:rPr>
      </w:pPr>
    </w:p>
    <w:p w14:paraId="5FC4E032" w14:textId="77777777" w:rsidR="00311243" w:rsidRDefault="00311243" w:rsidP="00311243">
      <w:pPr>
        <w:spacing w:after="0" w:line="240" w:lineRule="auto"/>
        <w:rPr>
          <w:rFonts w:ascii="Palatino Linotype" w:hAnsi="Palatino Linotype"/>
          <w:b/>
          <w:sz w:val="28"/>
          <w:szCs w:val="28"/>
        </w:rPr>
      </w:pPr>
      <w:r>
        <w:rPr>
          <w:rFonts w:ascii="Palatino Linotype" w:hAnsi="Palatino Linotype"/>
          <w:b/>
          <w:sz w:val="28"/>
          <w:szCs w:val="28"/>
        </w:rPr>
        <w:t xml:space="preserve">   The next line refers, I think, to 19</w:t>
      </w:r>
      <w:r w:rsidRPr="009E6CF1">
        <w:rPr>
          <w:rFonts w:ascii="Palatino Linotype" w:hAnsi="Palatino Linotype"/>
          <w:b/>
          <w:sz w:val="28"/>
          <w:szCs w:val="28"/>
          <w:vertAlign w:val="superscript"/>
        </w:rPr>
        <w:t>th</w:t>
      </w:r>
      <w:r>
        <w:rPr>
          <w:rFonts w:ascii="Palatino Linotype" w:hAnsi="Palatino Linotype"/>
          <w:b/>
          <w:sz w:val="28"/>
          <w:szCs w:val="28"/>
        </w:rPr>
        <w:t xml:space="preserve"> century Irish history:</w:t>
      </w:r>
    </w:p>
    <w:p w14:paraId="1ED9D826" w14:textId="77777777" w:rsidR="00311243" w:rsidRDefault="00311243" w:rsidP="00311243">
      <w:pPr>
        <w:spacing w:after="0" w:line="240" w:lineRule="auto"/>
        <w:rPr>
          <w:rFonts w:ascii="Palatino Linotype" w:hAnsi="Palatino Linotype"/>
          <w:b/>
          <w:sz w:val="28"/>
          <w:szCs w:val="28"/>
        </w:rPr>
      </w:pPr>
    </w:p>
    <w:p w14:paraId="2645F88E" w14:textId="77777777" w:rsidR="00311243" w:rsidRPr="00827FAD" w:rsidRDefault="00311243" w:rsidP="00311243">
      <w:pPr>
        <w:spacing w:after="0" w:line="240" w:lineRule="auto"/>
        <w:ind w:left="3600" w:firstLine="720"/>
        <w:rPr>
          <w:rFonts w:ascii="Palatino Linotype" w:hAnsi="Palatino Linotype"/>
          <w:b/>
          <w:i/>
          <w:sz w:val="28"/>
          <w:szCs w:val="28"/>
        </w:rPr>
      </w:pPr>
      <w:r w:rsidRPr="00827FAD">
        <w:rPr>
          <w:rFonts w:ascii="Palatino Linotype" w:hAnsi="Palatino Linotype"/>
          <w:b/>
          <w:i/>
          <w:sz w:val="28"/>
          <w:szCs w:val="28"/>
        </w:rPr>
        <w:t>…or break stones</w:t>
      </w:r>
    </w:p>
    <w:p w14:paraId="655D35C0" w14:textId="77777777" w:rsidR="00311243" w:rsidRDefault="00311243" w:rsidP="00311243">
      <w:pPr>
        <w:pStyle w:val="ListParagraph"/>
        <w:spacing w:after="0" w:line="240" w:lineRule="auto"/>
        <w:rPr>
          <w:rFonts w:ascii="Palatino Linotype" w:hAnsi="Palatino Linotype"/>
          <w:b/>
          <w:i/>
          <w:sz w:val="28"/>
          <w:szCs w:val="28"/>
        </w:rPr>
      </w:pPr>
      <w:r w:rsidRPr="00827FAD">
        <w:rPr>
          <w:rFonts w:ascii="Palatino Linotype" w:hAnsi="Palatino Linotype"/>
          <w:b/>
          <w:i/>
          <w:sz w:val="28"/>
          <w:szCs w:val="28"/>
        </w:rPr>
        <w:t xml:space="preserve">    Like an old pauper, in all kinds of weather;</w:t>
      </w:r>
    </w:p>
    <w:p w14:paraId="43E4029B" w14:textId="77777777" w:rsidR="00311243" w:rsidRDefault="00311243" w:rsidP="00311243">
      <w:pPr>
        <w:pStyle w:val="ListParagraph"/>
        <w:spacing w:after="0" w:line="240" w:lineRule="auto"/>
        <w:rPr>
          <w:rFonts w:ascii="Palatino Linotype" w:hAnsi="Palatino Linotype"/>
          <w:b/>
          <w:i/>
          <w:sz w:val="28"/>
          <w:szCs w:val="28"/>
        </w:rPr>
      </w:pPr>
    </w:p>
    <w:p w14:paraId="1D44D7D1" w14:textId="77777777" w:rsidR="00311243" w:rsidRDefault="00311243" w:rsidP="00311243">
      <w:pPr>
        <w:pStyle w:val="ListParagraph"/>
        <w:spacing w:after="0" w:line="240" w:lineRule="auto"/>
        <w:rPr>
          <w:rFonts w:ascii="Palatino Linotype" w:hAnsi="Palatino Linotype"/>
          <w:b/>
          <w:sz w:val="28"/>
          <w:szCs w:val="28"/>
        </w:rPr>
      </w:pPr>
      <w:r w:rsidRPr="00827FAD">
        <w:rPr>
          <w:rFonts w:ascii="Palatino Linotype" w:hAnsi="Palatino Linotype"/>
          <w:b/>
          <w:sz w:val="28"/>
          <w:szCs w:val="28"/>
        </w:rPr>
        <w:t xml:space="preserve">The “old paupers” who “broke stones”  </w:t>
      </w:r>
      <w:r>
        <w:rPr>
          <w:rFonts w:ascii="Palatino Linotype" w:hAnsi="Palatino Linotype"/>
          <w:b/>
          <w:sz w:val="28"/>
          <w:szCs w:val="28"/>
        </w:rPr>
        <w:t>is a direct reference to the</w:t>
      </w:r>
    </w:p>
    <w:p w14:paraId="751828CA" w14:textId="77777777" w:rsidR="00311243" w:rsidRDefault="00311243" w:rsidP="00311243">
      <w:pPr>
        <w:pStyle w:val="ListParagraph"/>
        <w:spacing w:after="0" w:line="240" w:lineRule="auto"/>
        <w:rPr>
          <w:rFonts w:ascii="Palatino Linotype" w:hAnsi="Palatino Linotype"/>
          <w:b/>
          <w:sz w:val="28"/>
          <w:szCs w:val="28"/>
        </w:rPr>
      </w:pPr>
    </w:p>
    <w:p w14:paraId="3AE1D29B" w14:textId="77777777" w:rsidR="00311243" w:rsidRDefault="00311243" w:rsidP="00311243">
      <w:pPr>
        <w:spacing w:after="0" w:line="480" w:lineRule="auto"/>
        <w:rPr>
          <w:rFonts w:ascii="Palatino Linotype" w:hAnsi="Palatino Linotype"/>
          <w:b/>
          <w:sz w:val="28"/>
          <w:szCs w:val="28"/>
        </w:rPr>
      </w:pPr>
      <w:r w:rsidRPr="00827FAD">
        <w:rPr>
          <w:rFonts w:ascii="Palatino Linotype" w:hAnsi="Palatino Linotype"/>
          <w:b/>
          <w:sz w:val="28"/>
          <w:szCs w:val="28"/>
        </w:rPr>
        <w:t>so-called “make-work” projects floated by the British government during the Irish Famine, based on the notion that</w:t>
      </w:r>
      <w:r>
        <w:rPr>
          <w:rFonts w:ascii="Palatino Linotype" w:hAnsi="Palatino Linotype"/>
          <w:b/>
          <w:sz w:val="28"/>
          <w:szCs w:val="28"/>
        </w:rPr>
        <w:t xml:space="preserve"> even people dying of famine had to do some that could be called “work” to merit the emergency food rations they received from the government. This cruel and  hopeless farce is well describe in Ceil Woodham-Smith’s classic study “The Great Hunger” .  Such proposals, based on the principles of “laissez-faire”, are the kind that would come from the minds of the class of bankers, clergymen and schoolmasters that Yeats derides in the rest of the stanza. </w:t>
      </w:r>
    </w:p>
    <w:p w14:paraId="04595CA7" w14:textId="77777777" w:rsidR="00311243" w:rsidRDefault="00311243" w:rsidP="00311243">
      <w:pPr>
        <w:numPr>
          <w:ilvl w:val="0"/>
          <w:numId w:val="2"/>
        </w:numPr>
        <w:spacing w:after="0" w:line="480" w:lineRule="auto"/>
        <w:rPr>
          <w:rFonts w:ascii="Palatino Linotype" w:hAnsi="Palatino Linotype"/>
          <w:b/>
          <w:sz w:val="28"/>
          <w:szCs w:val="28"/>
        </w:rPr>
      </w:pPr>
      <w:r>
        <w:rPr>
          <w:rFonts w:ascii="Palatino Linotype" w:hAnsi="Palatino Linotype"/>
          <w:b/>
          <w:sz w:val="28"/>
          <w:szCs w:val="28"/>
        </w:rPr>
        <w:t>Stanza 3</w:t>
      </w:r>
    </w:p>
    <w:p w14:paraId="73442C0F" w14:textId="77777777" w:rsidR="00311243" w:rsidRDefault="00311243" w:rsidP="00311243">
      <w:pPr>
        <w:spacing w:after="0" w:line="480" w:lineRule="auto"/>
        <w:rPr>
          <w:rFonts w:ascii="Palatino Linotype" w:hAnsi="Palatino Linotype"/>
          <w:b/>
          <w:sz w:val="28"/>
          <w:szCs w:val="28"/>
        </w:rPr>
      </w:pPr>
      <w:r>
        <w:rPr>
          <w:rFonts w:ascii="Palatino Linotype" w:hAnsi="Palatino Linotype"/>
          <w:b/>
          <w:sz w:val="28"/>
          <w:szCs w:val="28"/>
        </w:rPr>
        <w:t xml:space="preserve">   The long, deep vowels return in this key stanza, bringing together all the themes of beauty, work (Adam’s Curse) , transience, poetry</w:t>
      </w:r>
    </w:p>
    <w:p w14:paraId="195B40E6" w14:textId="77777777" w:rsidR="00311243" w:rsidRDefault="00311243" w:rsidP="00311243">
      <w:pPr>
        <w:pStyle w:val="ListParagraph"/>
        <w:numPr>
          <w:ilvl w:val="0"/>
          <w:numId w:val="2"/>
        </w:numPr>
        <w:spacing w:after="0" w:line="240" w:lineRule="auto"/>
        <w:rPr>
          <w:rFonts w:ascii="Palatino Linotype" w:hAnsi="Palatino Linotype"/>
          <w:b/>
          <w:sz w:val="28"/>
          <w:szCs w:val="28"/>
        </w:rPr>
      </w:pPr>
      <w:r>
        <w:rPr>
          <w:rFonts w:ascii="Palatino Linotype" w:hAnsi="Palatino Linotype"/>
          <w:b/>
          <w:sz w:val="28"/>
          <w:szCs w:val="28"/>
        </w:rPr>
        <w:lastRenderedPageBreak/>
        <w:t>The following line throbs like a lovely alto voice:</w:t>
      </w:r>
    </w:p>
    <w:p w14:paraId="5CD57E5C" w14:textId="77777777" w:rsidR="00311243" w:rsidRDefault="00311243" w:rsidP="00311243">
      <w:pPr>
        <w:pStyle w:val="ListParagraph"/>
        <w:spacing w:after="0" w:line="240" w:lineRule="auto"/>
        <w:ind w:left="1080"/>
        <w:rPr>
          <w:rFonts w:ascii="Palatino Linotype" w:hAnsi="Palatino Linotype"/>
          <w:b/>
          <w:sz w:val="28"/>
          <w:szCs w:val="28"/>
        </w:rPr>
      </w:pPr>
    </w:p>
    <w:p w14:paraId="055D8237" w14:textId="77777777" w:rsidR="00311243" w:rsidRPr="00A84B99" w:rsidRDefault="00311243" w:rsidP="00311243">
      <w:pPr>
        <w:pStyle w:val="ListParagraph"/>
        <w:spacing w:after="0" w:line="240" w:lineRule="auto"/>
        <w:ind w:left="1080"/>
        <w:rPr>
          <w:rFonts w:ascii="Palatino Linotype" w:hAnsi="Palatino Linotype"/>
          <w:b/>
          <w:i/>
          <w:sz w:val="28"/>
          <w:szCs w:val="28"/>
        </w:rPr>
      </w:pPr>
      <w:r w:rsidRPr="00A84B99">
        <w:rPr>
          <w:rFonts w:ascii="Palatino Linotype" w:hAnsi="Palatino Linotype"/>
          <w:b/>
          <w:i/>
          <w:sz w:val="28"/>
          <w:szCs w:val="28"/>
        </w:rPr>
        <w:t>“On finding that her voice is sweet and low”</w:t>
      </w:r>
    </w:p>
    <w:p w14:paraId="6F5935F2" w14:textId="77777777" w:rsidR="00311243" w:rsidRPr="00A84B99" w:rsidRDefault="00311243" w:rsidP="00311243">
      <w:pPr>
        <w:pStyle w:val="ListParagraph"/>
        <w:spacing w:after="0" w:line="240" w:lineRule="auto"/>
        <w:ind w:left="1080"/>
        <w:rPr>
          <w:rFonts w:ascii="Palatino Linotype" w:hAnsi="Palatino Linotype"/>
          <w:b/>
          <w:i/>
          <w:sz w:val="28"/>
          <w:szCs w:val="28"/>
        </w:rPr>
      </w:pPr>
    </w:p>
    <w:p w14:paraId="1BB9F595" w14:textId="53824723" w:rsidR="00311243" w:rsidRPr="00163EDB" w:rsidRDefault="00311243" w:rsidP="00163EDB">
      <w:pPr>
        <w:pStyle w:val="ListParagraph"/>
        <w:numPr>
          <w:ilvl w:val="0"/>
          <w:numId w:val="2"/>
        </w:numPr>
        <w:spacing w:after="0" w:line="240" w:lineRule="auto"/>
        <w:rPr>
          <w:rFonts w:ascii="Palatino Linotype" w:hAnsi="Palatino Linotype"/>
          <w:b/>
          <w:sz w:val="28"/>
          <w:szCs w:val="28"/>
        </w:rPr>
      </w:pPr>
      <w:r w:rsidRPr="00A84B99">
        <w:rPr>
          <w:rFonts w:ascii="Palatino Linotype" w:hAnsi="Palatino Linotype"/>
          <w:b/>
          <w:i/>
          <w:sz w:val="28"/>
          <w:szCs w:val="28"/>
        </w:rPr>
        <w:t>“Although they do not talk of it at school”</w:t>
      </w:r>
      <w:r>
        <w:rPr>
          <w:rFonts w:ascii="Palatino Linotype" w:hAnsi="Palatino Linotype"/>
          <w:b/>
          <w:sz w:val="28"/>
          <w:szCs w:val="28"/>
        </w:rPr>
        <w:t xml:space="preserve"> </w:t>
      </w:r>
    </w:p>
    <w:p w14:paraId="480F1904" w14:textId="77777777" w:rsidR="00311243" w:rsidRPr="00770C27" w:rsidRDefault="00311243" w:rsidP="00311243">
      <w:pPr>
        <w:spacing w:after="0" w:line="480" w:lineRule="auto"/>
        <w:rPr>
          <w:rFonts w:ascii="Palatino Linotype" w:hAnsi="Palatino Linotype"/>
          <w:b/>
          <w:sz w:val="28"/>
          <w:szCs w:val="28"/>
        </w:rPr>
      </w:pPr>
      <w:r>
        <w:rPr>
          <w:rFonts w:ascii="Palatino Linotype" w:hAnsi="Palatino Linotype"/>
          <w:b/>
          <w:sz w:val="28"/>
          <w:szCs w:val="28"/>
        </w:rPr>
        <w:t xml:space="preserve">       </w:t>
      </w:r>
      <w:r w:rsidRPr="00770C27">
        <w:rPr>
          <w:rFonts w:ascii="Palatino Linotype" w:hAnsi="Palatino Linotype"/>
          <w:b/>
          <w:sz w:val="28"/>
          <w:szCs w:val="28"/>
        </w:rPr>
        <w:t xml:space="preserve">Another dig at the ‘school-masters’,  of course. A more neutral interpretation is that the quest for knowledge consists of the search for invariant </w:t>
      </w:r>
      <w:r w:rsidRPr="00312349">
        <w:rPr>
          <w:rFonts w:ascii="Palatino Linotype" w:hAnsi="Palatino Linotype"/>
          <w:b/>
          <w:i/>
          <w:sz w:val="28"/>
          <w:szCs w:val="28"/>
        </w:rPr>
        <w:t>quantities</w:t>
      </w:r>
      <w:r w:rsidRPr="00770C27">
        <w:rPr>
          <w:rFonts w:ascii="Palatino Linotype" w:hAnsi="Palatino Linotype"/>
          <w:b/>
          <w:sz w:val="28"/>
          <w:szCs w:val="28"/>
        </w:rPr>
        <w:t xml:space="preserve"> in the real world, mass, length, money. Poetry is preoccupied  with its features of illusion and  transience. </w:t>
      </w:r>
    </w:p>
    <w:p w14:paraId="4BDE53A1" w14:textId="5824D9D4" w:rsidR="00311243" w:rsidRDefault="00311243" w:rsidP="00163EDB">
      <w:pPr>
        <w:spacing w:after="0" w:line="480" w:lineRule="auto"/>
        <w:rPr>
          <w:rFonts w:ascii="Palatino Linotype" w:hAnsi="Palatino Linotype"/>
          <w:b/>
          <w:sz w:val="28"/>
          <w:szCs w:val="28"/>
        </w:rPr>
      </w:pPr>
      <w:r>
        <w:rPr>
          <w:rFonts w:ascii="Palatino Linotype" w:hAnsi="Palatino Linotype"/>
          <w:b/>
          <w:sz w:val="28"/>
          <w:szCs w:val="28"/>
        </w:rPr>
        <w:t xml:space="preserve">     </w:t>
      </w:r>
      <w:r w:rsidRPr="00770C27">
        <w:rPr>
          <w:rFonts w:ascii="Palatino Linotype" w:hAnsi="Palatino Linotype"/>
          <w:b/>
          <w:sz w:val="28"/>
          <w:szCs w:val="28"/>
        </w:rPr>
        <w:t xml:space="preserve"> And one can also see a deeper meaning in that, though a woman must labor to be beautiful, even that labor is in vain under the impact of “Time’s waters”, which erase all things created by human effort, as well as all beautiful things that arise spontaneously from nature. This is the full reach of “Adam’s Curse”!</w:t>
      </w:r>
    </w:p>
    <w:p w14:paraId="2B3B1B09" w14:textId="77777777" w:rsidR="00311243" w:rsidRDefault="00311243" w:rsidP="00311243">
      <w:pPr>
        <w:pStyle w:val="ListParagraph"/>
        <w:numPr>
          <w:ilvl w:val="0"/>
          <w:numId w:val="2"/>
        </w:numPr>
        <w:spacing w:after="0" w:line="480" w:lineRule="auto"/>
        <w:rPr>
          <w:rFonts w:ascii="Palatino Linotype" w:hAnsi="Palatino Linotype"/>
          <w:b/>
          <w:sz w:val="28"/>
          <w:szCs w:val="28"/>
        </w:rPr>
      </w:pPr>
      <w:r>
        <w:rPr>
          <w:rFonts w:ascii="Palatino Linotype" w:hAnsi="Palatino Linotype"/>
          <w:b/>
          <w:sz w:val="28"/>
          <w:szCs w:val="28"/>
        </w:rPr>
        <w:t>Stanza 4</w:t>
      </w:r>
    </w:p>
    <w:p w14:paraId="1588F00E" w14:textId="77777777" w:rsidR="00311243" w:rsidRDefault="00311243" w:rsidP="00311243">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This speaks of “poetry” and “true love” as they must have</w:t>
      </w:r>
    </w:p>
    <w:p w14:paraId="416DFD03" w14:textId="77777777" w:rsidR="00311243" w:rsidRPr="00770C27"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 xml:space="preserve">existed in an imagined Middle Ages, or the age of the Druids. In that dreamed of world, the poet was not deemed an idler at all, but so  esteemed that lovers would </w:t>
      </w:r>
    </w:p>
    <w:p w14:paraId="33903136" w14:textId="77777777" w:rsidR="00311243" w:rsidRPr="000B3C69" w:rsidRDefault="00311243" w:rsidP="00311243">
      <w:pPr>
        <w:pStyle w:val="ListParagraph"/>
        <w:spacing w:after="0" w:line="240" w:lineRule="auto"/>
        <w:ind w:left="1080"/>
        <w:rPr>
          <w:rFonts w:ascii="Palatino Linotype" w:hAnsi="Palatino Linotype"/>
          <w:b/>
          <w:i/>
          <w:sz w:val="28"/>
          <w:szCs w:val="28"/>
        </w:rPr>
      </w:pPr>
      <w:r w:rsidRPr="000B3C69">
        <w:rPr>
          <w:rFonts w:ascii="Palatino Linotype" w:hAnsi="Palatino Linotype"/>
          <w:b/>
          <w:i/>
          <w:sz w:val="28"/>
          <w:szCs w:val="28"/>
        </w:rPr>
        <w:t>“Quote with learned looks</w:t>
      </w:r>
    </w:p>
    <w:p w14:paraId="3DBCA548" w14:textId="77777777" w:rsidR="00311243" w:rsidRPr="000B3C69" w:rsidRDefault="00311243" w:rsidP="00311243">
      <w:pPr>
        <w:pStyle w:val="ListParagraph"/>
        <w:spacing w:after="0" w:line="240" w:lineRule="auto"/>
        <w:ind w:left="1080"/>
        <w:rPr>
          <w:rFonts w:ascii="Palatino Linotype" w:hAnsi="Palatino Linotype"/>
          <w:b/>
          <w:i/>
          <w:sz w:val="28"/>
          <w:szCs w:val="28"/>
        </w:rPr>
      </w:pPr>
      <w:r w:rsidRPr="000B3C69">
        <w:rPr>
          <w:rFonts w:ascii="Palatino Linotype" w:hAnsi="Palatino Linotype"/>
          <w:b/>
          <w:i/>
          <w:sz w:val="28"/>
          <w:szCs w:val="28"/>
        </w:rPr>
        <w:lastRenderedPageBreak/>
        <w:t>Precedents out of beautiful old books”</w:t>
      </w:r>
    </w:p>
    <w:p w14:paraId="091D8BA2" w14:textId="77777777" w:rsidR="00311243" w:rsidRDefault="00311243" w:rsidP="00311243">
      <w:pPr>
        <w:pStyle w:val="ListParagraph"/>
        <w:spacing w:after="0" w:line="240" w:lineRule="auto"/>
        <w:ind w:left="1080"/>
        <w:rPr>
          <w:rFonts w:ascii="Palatino Linotype" w:hAnsi="Palatino Linotype"/>
          <w:b/>
          <w:sz w:val="28"/>
          <w:szCs w:val="28"/>
        </w:rPr>
      </w:pPr>
    </w:p>
    <w:p w14:paraId="4D827C79" w14:textId="77777777" w:rsidR="00311243" w:rsidRDefault="00311243" w:rsidP="00311243">
      <w:pPr>
        <w:numPr>
          <w:ilvl w:val="0"/>
          <w:numId w:val="2"/>
        </w:numPr>
        <w:spacing w:after="0" w:line="240" w:lineRule="auto"/>
        <w:rPr>
          <w:rFonts w:ascii="Palatino Linotype" w:hAnsi="Palatino Linotype"/>
          <w:b/>
          <w:sz w:val="28"/>
          <w:szCs w:val="28"/>
        </w:rPr>
      </w:pPr>
      <w:r w:rsidRPr="00770C27">
        <w:rPr>
          <w:rFonts w:ascii="Palatino Linotype" w:hAnsi="Palatino Linotype"/>
          <w:b/>
          <w:sz w:val="28"/>
          <w:szCs w:val="28"/>
        </w:rPr>
        <w:t xml:space="preserve">Stanza 5. This is filled with a kind of rapturous beauty of </w:t>
      </w:r>
    </w:p>
    <w:p w14:paraId="21EE17C2" w14:textId="77777777" w:rsidR="00311243" w:rsidRDefault="00311243" w:rsidP="00311243">
      <w:pPr>
        <w:spacing w:after="0" w:line="240" w:lineRule="auto"/>
        <w:ind w:left="1080"/>
        <w:rPr>
          <w:rFonts w:ascii="Palatino Linotype" w:hAnsi="Palatino Linotype"/>
          <w:b/>
          <w:sz w:val="28"/>
          <w:szCs w:val="28"/>
        </w:rPr>
      </w:pPr>
    </w:p>
    <w:p w14:paraId="434462C2" w14:textId="2B9BD35F" w:rsidR="00311243" w:rsidRPr="00163EDB" w:rsidRDefault="00311243" w:rsidP="00163EDB">
      <w:pPr>
        <w:spacing w:after="0" w:line="240" w:lineRule="auto"/>
        <w:rPr>
          <w:rFonts w:ascii="Palatino Linotype" w:hAnsi="Palatino Linotype"/>
          <w:b/>
          <w:sz w:val="28"/>
          <w:szCs w:val="28"/>
        </w:rPr>
      </w:pPr>
      <w:r w:rsidRPr="00770C27">
        <w:rPr>
          <w:rFonts w:ascii="Palatino Linotype" w:hAnsi="Palatino Linotype"/>
          <w:b/>
          <w:sz w:val="28"/>
          <w:szCs w:val="28"/>
        </w:rPr>
        <w:t>natural description</w:t>
      </w:r>
    </w:p>
    <w:p w14:paraId="318D7DC6" w14:textId="77777777" w:rsidR="00311243" w:rsidRDefault="00311243" w:rsidP="00311243">
      <w:pPr>
        <w:pStyle w:val="ListParagraph"/>
        <w:numPr>
          <w:ilvl w:val="0"/>
          <w:numId w:val="2"/>
        </w:numPr>
        <w:spacing w:after="0" w:line="480" w:lineRule="auto"/>
        <w:rPr>
          <w:rFonts w:ascii="Palatino Linotype" w:hAnsi="Palatino Linotype"/>
          <w:b/>
          <w:sz w:val="28"/>
          <w:szCs w:val="28"/>
        </w:rPr>
      </w:pPr>
      <w:r w:rsidRPr="0070088E">
        <w:rPr>
          <w:rFonts w:ascii="Palatino Linotype" w:hAnsi="Palatino Linotype"/>
          <w:b/>
          <w:i/>
          <w:sz w:val="28"/>
          <w:szCs w:val="28"/>
        </w:rPr>
        <w:t>“We sat, grown quiet at the name of love”</w:t>
      </w:r>
      <w:r>
        <w:rPr>
          <w:rFonts w:ascii="Palatino Linotype" w:hAnsi="Palatino Linotype"/>
          <w:b/>
          <w:sz w:val="28"/>
          <w:szCs w:val="28"/>
        </w:rPr>
        <w:t xml:space="preserve"> Twilight has come,</w:t>
      </w:r>
    </w:p>
    <w:p w14:paraId="1C1EF1D8" w14:textId="77777777" w:rsidR="00311243" w:rsidRPr="00770C27"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 xml:space="preserve">both in their conversation, and in the sky, as they sit watching a gorgeous twilight fall over the land. </w:t>
      </w:r>
    </w:p>
    <w:p w14:paraId="6A30A7EF" w14:textId="77777777" w:rsidR="00311243" w:rsidRPr="00312349" w:rsidRDefault="00311243" w:rsidP="00311243">
      <w:pPr>
        <w:pStyle w:val="ListParagraph"/>
        <w:numPr>
          <w:ilvl w:val="0"/>
          <w:numId w:val="2"/>
        </w:numPr>
        <w:spacing w:after="0" w:line="480" w:lineRule="auto"/>
        <w:rPr>
          <w:rFonts w:ascii="Palatino Linotype" w:hAnsi="Palatino Linotype"/>
          <w:b/>
          <w:sz w:val="28"/>
          <w:szCs w:val="28"/>
        </w:rPr>
      </w:pPr>
      <w:r>
        <w:rPr>
          <w:rFonts w:ascii="Palatino Linotype" w:hAnsi="Palatino Linotype"/>
          <w:b/>
          <w:i/>
          <w:sz w:val="28"/>
          <w:szCs w:val="28"/>
        </w:rPr>
        <w:t xml:space="preserve">“We saw the last embers of daylight die” </w:t>
      </w:r>
      <w:r w:rsidRPr="00C039C4">
        <w:rPr>
          <w:rFonts w:ascii="Palatino Linotype" w:hAnsi="Palatino Linotype"/>
          <w:b/>
          <w:sz w:val="28"/>
          <w:szCs w:val="28"/>
        </w:rPr>
        <w:t>Followed by the great metaphor:</w:t>
      </w:r>
      <w:r>
        <w:rPr>
          <w:rFonts w:ascii="Palatino Linotype" w:hAnsi="Palatino Linotype"/>
          <w:b/>
          <w:sz w:val="28"/>
          <w:szCs w:val="28"/>
        </w:rPr>
        <w:t xml:space="preserve"> </w:t>
      </w:r>
    </w:p>
    <w:p w14:paraId="67A76C11" w14:textId="77777777" w:rsidR="00311243" w:rsidRPr="00770C27" w:rsidRDefault="00311243" w:rsidP="00163EDB">
      <w:pPr>
        <w:pStyle w:val="ListParagraph"/>
        <w:spacing w:after="0" w:line="240" w:lineRule="auto"/>
        <w:ind w:left="1080"/>
        <w:rPr>
          <w:rFonts w:ascii="Palatino Linotype" w:hAnsi="Palatino Linotype"/>
          <w:b/>
          <w:i/>
          <w:sz w:val="28"/>
          <w:szCs w:val="28"/>
        </w:rPr>
      </w:pPr>
      <w:r w:rsidRPr="00770C27">
        <w:rPr>
          <w:rFonts w:ascii="Palatino Linotype" w:hAnsi="Palatino Linotype"/>
          <w:b/>
          <w:i/>
          <w:sz w:val="28"/>
          <w:szCs w:val="28"/>
        </w:rPr>
        <w:t xml:space="preserve">                     “ And in the trembling blue-green of the sky</w:t>
      </w:r>
    </w:p>
    <w:p w14:paraId="1CE9A5C4" w14:textId="77777777" w:rsidR="00311243" w:rsidRPr="00770C27" w:rsidRDefault="00311243" w:rsidP="00163EDB">
      <w:pPr>
        <w:spacing w:after="0" w:line="240" w:lineRule="auto"/>
        <w:ind w:left="720"/>
        <w:rPr>
          <w:rFonts w:ascii="Palatino Linotype" w:hAnsi="Palatino Linotype"/>
          <w:b/>
          <w:i/>
          <w:sz w:val="28"/>
          <w:szCs w:val="28"/>
        </w:rPr>
      </w:pPr>
      <w:r w:rsidRPr="00770C27">
        <w:rPr>
          <w:rFonts w:ascii="Palatino Linotype" w:hAnsi="Palatino Linotype"/>
          <w:b/>
          <w:i/>
          <w:sz w:val="28"/>
          <w:szCs w:val="28"/>
        </w:rPr>
        <w:t xml:space="preserve">                           A moon, worn as if it had been a shell</w:t>
      </w:r>
    </w:p>
    <w:p w14:paraId="4A88FEA9" w14:textId="77777777" w:rsidR="00311243" w:rsidRPr="00770C27" w:rsidRDefault="00311243" w:rsidP="00163EDB">
      <w:pPr>
        <w:pStyle w:val="ListParagraph"/>
        <w:spacing w:after="0" w:line="240" w:lineRule="auto"/>
        <w:ind w:left="1080"/>
        <w:rPr>
          <w:rFonts w:ascii="Palatino Linotype" w:hAnsi="Palatino Linotype"/>
          <w:b/>
          <w:i/>
          <w:sz w:val="28"/>
          <w:szCs w:val="28"/>
        </w:rPr>
      </w:pPr>
      <w:r w:rsidRPr="00770C27">
        <w:rPr>
          <w:rFonts w:ascii="Palatino Linotype" w:hAnsi="Palatino Linotype"/>
          <w:b/>
          <w:i/>
          <w:sz w:val="28"/>
          <w:szCs w:val="28"/>
        </w:rPr>
        <w:t xml:space="preserve">                     Washed by time's waters as they rose and fell</w:t>
      </w:r>
    </w:p>
    <w:p w14:paraId="049E648D" w14:textId="77777777" w:rsidR="00311243" w:rsidRPr="00770C27" w:rsidRDefault="00311243" w:rsidP="00163EDB">
      <w:pPr>
        <w:pStyle w:val="ListParagraph"/>
        <w:spacing w:after="0" w:line="240" w:lineRule="auto"/>
        <w:ind w:left="1080"/>
        <w:rPr>
          <w:rFonts w:ascii="Palatino Linotype" w:hAnsi="Palatino Linotype"/>
          <w:b/>
          <w:i/>
          <w:sz w:val="28"/>
          <w:szCs w:val="28"/>
        </w:rPr>
      </w:pPr>
      <w:r w:rsidRPr="00770C27">
        <w:rPr>
          <w:rFonts w:ascii="Palatino Linotype" w:hAnsi="Palatino Linotype"/>
          <w:b/>
          <w:i/>
          <w:sz w:val="28"/>
          <w:szCs w:val="28"/>
        </w:rPr>
        <w:t xml:space="preserve">                    About the stars and broke in days and years.”</w:t>
      </w:r>
    </w:p>
    <w:p w14:paraId="4B842FD1" w14:textId="77777777" w:rsidR="00311243" w:rsidRPr="00770C27" w:rsidRDefault="00311243" w:rsidP="00311243">
      <w:pPr>
        <w:pStyle w:val="ListParagraph"/>
        <w:spacing w:after="0" w:line="240" w:lineRule="auto"/>
        <w:ind w:left="1080"/>
        <w:rPr>
          <w:rFonts w:ascii="Palatino Linotype" w:hAnsi="Palatino Linotype"/>
          <w:b/>
          <w:i/>
          <w:sz w:val="28"/>
          <w:szCs w:val="28"/>
        </w:rPr>
      </w:pPr>
    </w:p>
    <w:p w14:paraId="292B406A" w14:textId="77777777" w:rsidR="00311243" w:rsidRDefault="00311243" w:rsidP="00311243">
      <w:pPr>
        <w:pStyle w:val="ListParagraph"/>
        <w:spacing w:after="0" w:line="480" w:lineRule="auto"/>
        <w:ind w:left="1080"/>
        <w:rPr>
          <w:rFonts w:ascii="Palatino Linotype" w:hAnsi="Palatino Linotype"/>
          <w:b/>
          <w:sz w:val="28"/>
          <w:szCs w:val="28"/>
        </w:rPr>
      </w:pPr>
      <w:r>
        <w:rPr>
          <w:rFonts w:ascii="Palatino Linotype" w:hAnsi="Palatino Linotype"/>
          <w:b/>
          <w:sz w:val="28"/>
          <w:szCs w:val="28"/>
        </w:rPr>
        <w:t xml:space="preserve">     The imagery suggest crying, and, despite our sophisticated</w:t>
      </w:r>
    </w:p>
    <w:p w14:paraId="7B52F407" w14:textId="77777777" w:rsidR="00311243" w:rsidRDefault="00311243" w:rsidP="00311243">
      <w:pPr>
        <w:spacing w:after="0" w:line="480" w:lineRule="auto"/>
        <w:rPr>
          <w:rFonts w:ascii="Palatino Linotype" w:hAnsi="Palatino Linotype"/>
          <w:b/>
          <w:sz w:val="28"/>
          <w:szCs w:val="28"/>
        </w:rPr>
      </w:pPr>
      <w:r w:rsidRPr="00770C27">
        <w:rPr>
          <w:rFonts w:ascii="Palatino Linotype" w:hAnsi="Palatino Linotype"/>
          <w:b/>
          <w:sz w:val="28"/>
          <w:szCs w:val="28"/>
        </w:rPr>
        <w:t>revulsion against sentimentality, we are invited to cry in the next 3 lines, in which we learn the the beauty and glory of the full moon was  ‘washed by Time’s waters” and reduced to a “hollow shell .”</w:t>
      </w:r>
    </w:p>
    <w:p w14:paraId="3868A25C" w14:textId="77777777" w:rsidR="00311243" w:rsidRPr="00770C27" w:rsidRDefault="00311243" w:rsidP="00311243">
      <w:pPr>
        <w:spacing w:after="0" w:line="480" w:lineRule="auto"/>
        <w:rPr>
          <w:rFonts w:ascii="Palatino Linotype" w:hAnsi="Palatino Linotype"/>
          <w:b/>
          <w:sz w:val="28"/>
          <w:szCs w:val="28"/>
        </w:rPr>
      </w:pPr>
      <w:r>
        <w:rPr>
          <w:rFonts w:ascii="Palatino Linotype" w:hAnsi="Palatino Linotype"/>
          <w:b/>
          <w:sz w:val="28"/>
          <w:szCs w:val="28"/>
        </w:rPr>
        <w:t xml:space="preserve">    (12)    </w:t>
      </w:r>
      <w:r w:rsidRPr="00770C27">
        <w:rPr>
          <w:rFonts w:ascii="Palatino Linotype" w:hAnsi="Palatino Linotype"/>
          <w:b/>
          <w:sz w:val="28"/>
          <w:szCs w:val="28"/>
        </w:rPr>
        <w:t xml:space="preserve">Stanza 6 is the one that most gives credence to the notion that the woman being addressed is Maud Gonne. The speaker lets her know that he has loved her all his life, that he still loves her, but that in growing </w:t>
      </w:r>
      <w:r w:rsidRPr="00770C27">
        <w:rPr>
          <w:rFonts w:ascii="Palatino Linotype" w:hAnsi="Palatino Linotype"/>
          <w:b/>
          <w:sz w:val="28"/>
          <w:szCs w:val="28"/>
        </w:rPr>
        <w:lastRenderedPageBreak/>
        <w:t>old, they have both been “washed by Time’s waters” , and become old, faded, world-weary, indeed just like the hollow moon (listen to the long vowels in that musical combination “hollow moon” ! In fact, compare these two extremely musical lines:</w:t>
      </w:r>
    </w:p>
    <w:p w14:paraId="212979F7" w14:textId="77777777" w:rsidR="00311243" w:rsidRDefault="00311243" w:rsidP="00311243">
      <w:pPr>
        <w:pStyle w:val="ListParagraph"/>
        <w:spacing w:after="0" w:line="240" w:lineRule="auto"/>
        <w:ind w:left="1080"/>
        <w:rPr>
          <w:rFonts w:ascii="Palatino Linotype" w:hAnsi="Palatino Linotype"/>
          <w:b/>
          <w:sz w:val="28"/>
          <w:szCs w:val="28"/>
        </w:rPr>
      </w:pPr>
    </w:p>
    <w:p w14:paraId="4F38CAB4" w14:textId="77777777" w:rsidR="00311243" w:rsidRPr="00996431" w:rsidRDefault="00311243" w:rsidP="00311243">
      <w:pPr>
        <w:pStyle w:val="ListParagraph"/>
        <w:spacing w:after="0" w:line="240" w:lineRule="auto"/>
        <w:rPr>
          <w:rFonts w:ascii="Palatino Linotype" w:hAnsi="Palatino Linotype"/>
          <w:b/>
          <w:i/>
          <w:sz w:val="28"/>
          <w:szCs w:val="28"/>
        </w:rPr>
      </w:pPr>
      <w:r w:rsidRPr="00996431">
        <w:rPr>
          <w:rFonts w:ascii="Palatino Linotype" w:hAnsi="Palatino Linotype"/>
          <w:b/>
          <w:i/>
          <w:sz w:val="28"/>
          <w:szCs w:val="28"/>
        </w:rPr>
        <w:t xml:space="preserve">    A moon, worn as if it had been a shell</w:t>
      </w:r>
    </w:p>
    <w:p w14:paraId="50C52A4A" w14:textId="77777777" w:rsidR="00311243" w:rsidRPr="00996431" w:rsidRDefault="00311243" w:rsidP="00311243">
      <w:pPr>
        <w:pStyle w:val="ListParagraph"/>
        <w:spacing w:after="0" w:line="240" w:lineRule="auto"/>
        <w:jc w:val="center"/>
        <w:rPr>
          <w:rFonts w:ascii="Palatino Linotype" w:hAnsi="Palatino Linotype"/>
          <w:b/>
          <w:i/>
          <w:sz w:val="28"/>
          <w:szCs w:val="28"/>
        </w:rPr>
      </w:pPr>
      <w:r w:rsidRPr="00996431">
        <w:rPr>
          <w:rFonts w:ascii="Palatino Linotype" w:hAnsi="Palatino Linotype"/>
          <w:b/>
          <w:i/>
          <w:sz w:val="28"/>
          <w:szCs w:val="28"/>
        </w:rPr>
        <w:t>……………………………………………</w:t>
      </w:r>
    </w:p>
    <w:p w14:paraId="36F43CFD" w14:textId="77777777" w:rsidR="00311243" w:rsidRPr="00996431" w:rsidRDefault="00311243" w:rsidP="00311243">
      <w:pPr>
        <w:pStyle w:val="ListParagraph"/>
        <w:spacing w:after="0" w:line="240" w:lineRule="auto"/>
        <w:rPr>
          <w:rFonts w:ascii="Palatino Linotype" w:hAnsi="Palatino Linotype"/>
          <w:b/>
          <w:i/>
          <w:sz w:val="28"/>
          <w:szCs w:val="28"/>
        </w:rPr>
      </w:pPr>
      <w:r w:rsidRPr="00996431">
        <w:rPr>
          <w:rFonts w:ascii="Palatino Linotype" w:hAnsi="Palatino Linotype"/>
          <w:b/>
          <w:i/>
          <w:sz w:val="28"/>
          <w:szCs w:val="28"/>
        </w:rPr>
        <w:t xml:space="preserve">    As weary-hearted as that hollow moon</w:t>
      </w:r>
      <w:r>
        <w:rPr>
          <w:rFonts w:ascii="Palatino Linotype" w:hAnsi="Palatino Linotype"/>
          <w:b/>
          <w:i/>
          <w:sz w:val="28"/>
          <w:szCs w:val="28"/>
        </w:rPr>
        <w:t xml:space="preserve"> )</w:t>
      </w:r>
    </w:p>
    <w:p w14:paraId="6EE4ACFD" w14:textId="7A8230C0" w:rsidR="00311243" w:rsidRPr="00996431" w:rsidRDefault="00163EDB" w:rsidP="00311243">
      <w:pPr>
        <w:pStyle w:val="ListParagraph"/>
        <w:spacing w:after="0" w:line="240" w:lineRule="auto"/>
        <w:ind w:left="1080"/>
        <w:jc w:val="center"/>
        <w:rPr>
          <w:rFonts w:ascii="Palatino Linotype" w:hAnsi="Palatino Linotype"/>
          <w:b/>
          <w:sz w:val="32"/>
          <w:szCs w:val="32"/>
        </w:rPr>
      </w:pPr>
      <w:r>
        <w:rPr>
          <w:rFonts w:ascii="Palatino Linotype" w:hAnsi="Palatino Linotype"/>
          <w:b/>
          <w:sz w:val="32"/>
          <w:szCs w:val="32"/>
        </w:rPr>
        <w:t xml:space="preserve">There are  8 </w:t>
      </w:r>
      <w:r w:rsidR="00311243" w:rsidRPr="00996431">
        <w:rPr>
          <w:rFonts w:ascii="Palatino Linotype" w:hAnsi="Palatino Linotype"/>
          <w:b/>
          <w:sz w:val="32"/>
          <w:szCs w:val="32"/>
        </w:rPr>
        <w:t xml:space="preserve">sets of </w:t>
      </w:r>
      <w:r>
        <w:rPr>
          <w:rFonts w:ascii="Palatino Linotype" w:hAnsi="Palatino Linotype"/>
          <w:b/>
          <w:sz w:val="32"/>
          <w:szCs w:val="32"/>
        </w:rPr>
        <w:t xml:space="preserve">related </w:t>
      </w:r>
      <w:r w:rsidR="00311243" w:rsidRPr="00996431">
        <w:rPr>
          <w:rFonts w:ascii="Palatino Linotype" w:hAnsi="Palatino Linotype"/>
          <w:b/>
          <w:sz w:val="32"/>
          <w:szCs w:val="32"/>
        </w:rPr>
        <w:t>contrasts</w:t>
      </w:r>
      <w:r>
        <w:rPr>
          <w:rFonts w:ascii="Palatino Linotype" w:hAnsi="Palatino Linotype"/>
          <w:b/>
          <w:sz w:val="32"/>
          <w:szCs w:val="32"/>
        </w:rPr>
        <w:t xml:space="preserve"> and probably more:</w:t>
      </w:r>
    </w:p>
    <w:p w14:paraId="55CD6849" w14:textId="77777777" w:rsidR="00311243" w:rsidRPr="00996431" w:rsidRDefault="00311243" w:rsidP="00311243">
      <w:pPr>
        <w:pStyle w:val="ListParagraph"/>
        <w:spacing w:after="0" w:line="240" w:lineRule="auto"/>
        <w:ind w:left="1080"/>
        <w:rPr>
          <w:rFonts w:ascii="Palatino Linotype" w:hAnsi="Palatino Linotype"/>
          <w:b/>
          <w:sz w:val="32"/>
          <w:szCs w:val="32"/>
        </w:rPr>
      </w:pPr>
      <w:r w:rsidRPr="00996431">
        <w:rPr>
          <w:rFonts w:ascii="Palatino Linotype" w:hAnsi="Palatino Linotype"/>
          <w:b/>
          <w:sz w:val="32"/>
          <w:szCs w:val="32"/>
        </w:rPr>
        <w:t xml:space="preserve"> </w:t>
      </w:r>
    </w:p>
    <w:p w14:paraId="44269475"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An imagined courtly love of the Middle Ages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Modern</w:t>
      </w:r>
    </w:p>
    <w:p w14:paraId="171A217A"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cheap, tawdry love, as espoused by bankers, etc., and other hypocrites</w:t>
      </w:r>
    </w:p>
    <w:p w14:paraId="6082F80C"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esteem given to the poet in the golden age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The</w:t>
      </w:r>
    </w:p>
    <w:p w14:paraId="1B72BD14"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contempt for the poet as “idler”</w:t>
      </w:r>
    </w:p>
    <w:p w14:paraId="1BCC5E24"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full moon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The shell of the moon</w:t>
      </w:r>
    </w:p>
    <w:p w14:paraId="0A44558F"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ardent love of Yeats for Maud Gonne as a young man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p>
    <w:p w14:paraId="7A93178D"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The worn, world-weary attachment of today</w:t>
      </w:r>
    </w:p>
    <w:p w14:paraId="1C8E99B3" w14:textId="03447A88" w:rsidR="00163EDB"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Summer’s end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the Fa</w:t>
      </w:r>
      <w:r w:rsidR="00163EDB">
        <w:rPr>
          <w:rFonts w:ascii="Palatino Linotype" w:hAnsi="Palatino Linotype"/>
          <w:b/>
          <w:sz w:val="28"/>
          <w:szCs w:val="28"/>
        </w:rPr>
        <w:t xml:space="preserve">ll’s beginning, with the </w:t>
      </w:r>
    </w:p>
    <w:p w14:paraId="77FB7CCC" w14:textId="1E04CAE9" w:rsidR="00311243" w:rsidRDefault="00163EDB" w:rsidP="00163EDB">
      <w:pPr>
        <w:pStyle w:val="ListParagraph"/>
        <w:spacing w:after="0" w:line="480" w:lineRule="auto"/>
        <w:ind w:left="1440"/>
        <w:rPr>
          <w:rFonts w:ascii="Palatino Linotype" w:hAnsi="Palatino Linotype"/>
          <w:b/>
          <w:sz w:val="28"/>
          <w:szCs w:val="28"/>
        </w:rPr>
      </w:pPr>
      <w:r>
        <w:rPr>
          <w:rFonts w:ascii="Palatino Linotype" w:hAnsi="Palatino Linotype"/>
          <w:b/>
          <w:sz w:val="28"/>
          <w:szCs w:val="28"/>
        </w:rPr>
        <w:lastRenderedPageBreak/>
        <w:t xml:space="preserve">double </w:t>
      </w:r>
      <w:r w:rsidR="00311243">
        <w:rPr>
          <w:rFonts w:ascii="Palatino Linotype" w:hAnsi="Palatino Linotype"/>
          <w:b/>
          <w:sz w:val="28"/>
          <w:szCs w:val="28"/>
        </w:rPr>
        <w:t>meaning</w:t>
      </w:r>
      <w:r>
        <w:rPr>
          <w:rFonts w:ascii="Palatino Linotype" w:hAnsi="Palatino Linotype"/>
          <w:b/>
          <w:sz w:val="28"/>
          <w:szCs w:val="28"/>
        </w:rPr>
        <w:t xml:space="preserve"> of “Fall” – a device as old as poetry in English itself</w:t>
      </w:r>
    </w:p>
    <w:p w14:paraId="05EF92A0"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An imagined earlier Ireland, a rich land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a land brought to its “marrow bones” by the Irish Famine</w:t>
      </w:r>
    </w:p>
    <w:p w14:paraId="52D8C8FC" w14:textId="77777777"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 xml:space="preserve">The Garden of Eden  </w:t>
      </w:r>
      <w:r w:rsidRPr="00996431">
        <w:rPr>
          <w:rFonts w:ascii="Palatino Linotype" w:hAnsi="Palatino Linotype"/>
          <w:b/>
          <w:sz w:val="28"/>
          <w:szCs w:val="28"/>
        </w:rPr>
        <w:t>&lt;</w:t>
      </w:r>
      <w:r w:rsidRPr="00996431">
        <w:rPr>
          <w:rFonts w:ascii="Palatino Linotype" w:hAnsi="Palatino Linotype"/>
          <w:b/>
          <w:sz w:val="28"/>
          <w:szCs w:val="28"/>
          <w:vertAlign w:val="superscript"/>
        </w:rPr>
        <w:t>__</w:t>
      </w:r>
      <w:r w:rsidRPr="00996431">
        <w:rPr>
          <w:rFonts w:ascii="Palatino Linotype" w:hAnsi="Palatino Linotype"/>
          <w:b/>
          <w:sz w:val="28"/>
          <w:szCs w:val="28"/>
        </w:rPr>
        <w:t>&gt;</w:t>
      </w:r>
      <w:r>
        <w:rPr>
          <w:rFonts w:ascii="Palatino Linotype" w:hAnsi="Palatino Linotype"/>
          <w:b/>
          <w:sz w:val="28"/>
          <w:szCs w:val="28"/>
        </w:rPr>
        <w:t xml:space="preserve"> The Fall of Adam and Eve. The</w:t>
      </w:r>
    </w:p>
    <w:p w14:paraId="61A3429D" w14:textId="77777777" w:rsidR="00311243" w:rsidRDefault="00311243" w:rsidP="00311243">
      <w:pPr>
        <w:pStyle w:val="ListParagraph"/>
        <w:spacing w:after="0" w:line="480" w:lineRule="auto"/>
        <w:rPr>
          <w:rFonts w:ascii="Palatino Linotype" w:hAnsi="Palatino Linotype"/>
          <w:b/>
          <w:sz w:val="28"/>
          <w:szCs w:val="28"/>
        </w:rPr>
      </w:pPr>
      <w:r>
        <w:rPr>
          <w:rFonts w:ascii="Palatino Linotype" w:hAnsi="Palatino Linotype"/>
          <w:b/>
          <w:sz w:val="28"/>
          <w:szCs w:val="28"/>
        </w:rPr>
        <w:t>“curse” whereby those things given freely must now be earned through toil, and constantly washed away by “Time’s Waters”</w:t>
      </w:r>
    </w:p>
    <w:p w14:paraId="4F3F5D6C" w14:textId="38E8FE8C" w:rsidR="00311243" w:rsidRDefault="00311243" w:rsidP="00311243">
      <w:pPr>
        <w:pStyle w:val="ListParagraph"/>
        <w:numPr>
          <w:ilvl w:val="0"/>
          <w:numId w:val="3"/>
        </w:numPr>
        <w:spacing w:after="0" w:line="480" w:lineRule="auto"/>
        <w:rPr>
          <w:rFonts w:ascii="Palatino Linotype" w:hAnsi="Palatino Linotype"/>
          <w:b/>
          <w:sz w:val="28"/>
          <w:szCs w:val="28"/>
        </w:rPr>
      </w:pPr>
      <w:r>
        <w:rPr>
          <w:rFonts w:ascii="Palatino Linotype" w:hAnsi="Palatino Linotype"/>
          <w:b/>
          <w:sz w:val="28"/>
          <w:szCs w:val="28"/>
        </w:rPr>
        <w:t>The transition from late afternoon to twilight</w:t>
      </w:r>
      <w:r w:rsidR="00163EDB">
        <w:rPr>
          <w:rFonts w:ascii="Palatino Linotype" w:hAnsi="Palatino Linotype"/>
          <w:b/>
          <w:sz w:val="28"/>
          <w:szCs w:val="28"/>
        </w:rPr>
        <w:t>.</w:t>
      </w:r>
      <w:bookmarkStart w:id="0" w:name="_GoBack"/>
      <w:bookmarkEnd w:id="0"/>
    </w:p>
    <w:p w14:paraId="4CEFD0A6" w14:textId="77777777" w:rsidR="00B94F6A" w:rsidRPr="00B94F6A" w:rsidRDefault="00B94F6A" w:rsidP="00B94F6A">
      <w:pPr>
        <w:spacing w:after="0" w:line="480" w:lineRule="auto"/>
        <w:jc w:val="center"/>
        <w:rPr>
          <w:rFonts w:ascii="Wingdings 2" w:hAnsi="Wingdings 2"/>
          <w:b/>
          <w:sz w:val="28"/>
          <w:szCs w:val="28"/>
        </w:rPr>
      </w:pP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r w:rsidRPr="00B94F6A">
        <w:rPr>
          <w:rFonts w:ascii="Wingdings 2" w:hAnsi="Wingdings 2"/>
          <w:b/>
          <w:sz w:val="28"/>
          <w:szCs w:val="28"/>
        </w:rPr>
        <w:t></w:t>
      </w:r>
    </w:p>
    <w:p w14:paraId="27245709" w14:textId="77777777" w:rsidR="00B94F6A" w:rsidRDefault="00B94F6A" w:rsidP="00B94F6A">
      <w:pPr>
        <w:spacing w:after="0" w:line="480" w:lineRule="auto"/>
        <w:rPr>
          <w:rFonts w:ascii="Palatino Linotype" w:hAnsi="Palatino Linotype"/>
          <w:b/>
          <w:sz w:val="28"/>
          <w:szCs w:val="28"/>
        </w:rPr>
      </w:pPr>
    </w:p>
    <w:p w14:paraId="382BA8DF" w14:textId="77777777" w:rsidR="00106F45" w:rsidRPr="00ED5BB5" w:rsidRDefault="00106F45" w:rsidP="00106F45">
      <w:pPr>
        <w:spacing w:after="0" w:line="720" w:lineRule="auto"/>
        <w:ind w:firstLine="720"/>
        <w:contextualSpacing/>
        <w:rPr>
          <w:rFonts w:ascii="Palatino Linotype" w:hAnsi="Palatino Linotype" w:cs="Times New Roman"/>
          <w:b/>
          <w:sz w:val="28"/>
          <w:szCs w:val="28"/>
        </w:rPr>
      </w:pPr>
    </w:p>
    <w:sectPr w:rsidR="00106F45" w:rsidRPr="00ED5BB5" w:rsidSect="006847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4ECF" w14:textId="77777777" w:rsidR="005718DD" w:rsidRDefault="005718DD" w:rsidP="00ED5BB5">
      <w:pPr>
        <w:spacing w:after="0" w:line="240" w:lineRule="auto"/>
      </w:pPr>
      <w:r>
        <w:separator/>
      </w:r>
    </w:p>
  </w:endnote>
  <w:endnote w:type="continuationSeparator" w:id="0">
    <w:p w14:paraId="44B732E5" w14:textId="77777777" w:rsidR="005718DD" w:rsidRDefault="005718DD" w:rsidP="00ED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Edwardian Script ITC">
    <w:panose1 w:val="030303020407070D08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sto MT">
    <w:panose1 w:val="0204060305050503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7094" w14:textId="77777777" w:rsidR="005718DD" w:rsidRDefault="005718DD" w:rsidP="00ED5BB5">
      <w:pPr>
        <w:spacing w:after="0" w:line="240" w:lineRule="auto"/>
      </w:pPr>
      <w:r>
        <w:separator/>
      </w:r>
    </w:p>
  </w:footnote>
  <w:footnote w:type="continuationSeparator" w:id="0">
    <w:p w14:paraId="2740D6B4" w14:textId="77777777" w:rsidR="005718DD" w:rsidRDefault="005718DD" w:rsidP="00ED5B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3563"/>
      <w:docPartObj>
        <w:docPartGallery w:val="Page Numbers (Top of Page)"/>
        <w:docPartUnique/>
      </w:docPartObj>
    </w:sdtPr>
    <w:sdtEndPr/>
    <w:sdtContent>
      <w:p w14:paraId="7DA921B2" w14:textId="77777777" w:rsidR="00CE2B52" w:rsidRDefault="00163EDB">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p w14:paraId="5C7EA0E0" w14:textId="77777777" w:rsidR="00CE2B52" w:rsidRDefault="00CE2B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6D7"/>
    <w:multiLevelType w:val="hybridMultilevel"/>
    <w:tmpl w:val="93E0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55CF6"/>
    <w:multiLevelType w:val="hybridMultilevel"/>
    <w:tmpl w:val="665A1F24"/>
    <w:lvl w:ilvl="0" w:tplc="1840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D1DA3"/>
    <w:multiLevelType w:val="hybridMultilevel"/>
    <w:tmpl w:val="FBFCA59A"/>
    <w:lvl w:ilvl="0" w:tplc="A02AD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5BB5"/>
    <w:rsid w:val="0002083B"/>
    <w:rsid w:val="00074C1F"/>
    <w:rsid w:val="000C4DA8"/>
    <w:rsid w:val="00106F45"/>
    <w:rsid w:val="001229E4"/>
    <w:rsid w:val="00146B5F"/>
    <w:rsid w:val="00163EDB"/>
    <w:rsid w:val="001813AE"/>
    <w:rsid w:val="001F35E8"/>
    <w:rsid w:val="002C17A5"/>
    <w:rsid w:val="002D51C4"/>
    <w:rsid w:val="002D5AE8"/>
    <w:rsid w:val="003031F0"/>
    <w:rsid w:val="00311243"/>
    <w:rsid w:val="0037226D"/>
    <w:rsid w:val="003A3D70"/>
    <w:rsid w:val="003A7451"/>
    <w:rsid w:val="004647BD"/>
    <w:rsid w:val="005122F5"/>
    <w:rsid w:val="005718DD"/>
    <w:rsid w:val="005B1433"/>
    <w:rsid w:val="006130D7"/>
    <w:rsid w:val="00646C05"/>
    <w:rsid w:val="00684734"/>
    <w:rsid w:val="006B1536"/>
    <w:rsid w:val="00710BAC"/>
    <w:rsid w:val="00711B34"/>
    <w:rsid w:val="00720914"/>
    <w:rsid w:val="00752596"/>
    <w:rsid w:val="007A15A1"/>
    <w:rsid w:val="0083068B"/>
    <w:rsid w:val="008326E4"/>
    <w:rsid w:val="008A4E89"/>
    <w:rsid w:val="008A67DC"/>
    <w:rsid w:val="008F6210"/>
    <w:rsid w:val="008F6B6D"/>
    <w:rsid w:val="00913866"/>
    <w:rsid w:val="0092378F"/>
    <w:rsid w:val="00977E8B"/>
    <w:rsid w:val="009845BF"/>
    <w:rsid w:val="009B0BEE"/>
    <w:rsid w:val="009C301D"/>
    <w:rsid w:val="009C34CD"/>
    <w:rsid w:val="009D19F0"/>
    <w:rsid w:val="009E63AA"/>
    <w:rsid w:val="00A1754B"/>
    <w:rsid w:val="00A41963"/>
    <w:rsid w:val="00A56CAD"/>
    <w:rsid w:val="00AB5F59"/>
    <w:rsid w:val="00AD521E"/>
    <w:rsid w:val="00AE0177"/>
    <w:rsid w:val="00B42872"/>
    <w:rsid w:val="00B94F6A"/>
    <w:rsid w:val="00BA619F"/>
    <w:rsid w:val="00BC40A9"/>
    <w:rsid w:val="00C02614"/>
    <w:rsid w:val="00C147D8"/>
    <w:rsid w:val="00C37531"/>
    <w:rsid w:val="00C70F3D"/>
    <w:rsid w:val="00CB2C96"/>
    <w:rsid w:val="00CE2B52"/>
    <w:rsid w:val="00D57CBF"/>
    <w:rsid w:val="00D749D1"/>
    <w:rsid w:val="00ED5BB5"/>
    <w:rsid w:val="00EF271E"/>
    <w:rsid w:val="00F470D6"/>
    <w:rsid w:val="00F9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B5"/>
  </w:style>
  <w:style w:type="paragraph" w:styleId="Footer">
    <w:name w:val="footer"/>
    <w:basedOn w:val="Normal"/>
    <w:link w:val="FooterChar"/>
    <w:uiPriority w:val="99"/>
    <w:semiHidden/>
    <w:unhideWhenUsed/>
    <w:rsid w:val="00ED5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BB5"/>
  </w:style>
  <w:style w:type="paragraph" w:styleId="ListParagraph">
    <w:name w:val="List Paragraph"/>
    <w:basedOn w:val="Normal"/>
    <w:uiPriority w:val="34"/>
    <w:qFormat/>
    <w:rsid w:val="008326E4"/>
    <w:pPr>
      <w:ind w:left="720"/>
      <w:contextualSpacing/>
    </w:pPr>
  </w:style>
  <w:style w:type="paragraph" w:styleId="BalloonText">
    <w:name w:val="Balloon Text"/>
    <w:basedOn w:val="Normal"/>
    <w:link w:val="BalloonTextChar"/>
    <w:uiPriority w:val="99"/>
    <w:semiHidden/>
    <w:unhideWhenUsed/>
    <w:rsid w:val="0061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22</Pages>
  <Words>2485</Words>
  <Characters>14171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43</cp:revision>
  <dcterms:created xsi:type="dcterms:W3CDTF">2013-02-06T21:39:00Z</dcterms:created>
  <dcterms:modified xsi:type="dcterms:W3CDTF">2013-02-22T19:02:00Z</dcterms:modified>
</cp:coreProperties>
</file>