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1E5BD" w14:textId="77777777" w:rsidR="00357049" w:rsidRPr="00A941A5" w:rsidRDefault="00357049" w:rsidP="00795575">
      <w:pPr>
        <w:jc w:val="center"/>
        <w:rPr>
          <w:rFonts w:ascii="Palatino Linotype" w:hAnsi="Palatino Linotype"/>
          <w:b/>
          <w:sz w:val="28"/>
          <w:szCs w:val="28"/>
        </w:rPr>
      </w:pPr>
      <w:r w:rsidRPr="00A941A5">
        <w:rPr>
          <w:rFonts w:ascii="Palatino Linotype" w:hAnsi="Palatino Linotype"/>
          <w:b/>
          <w:sz w:val="28"/>
          <w:szCs w:val="28"/>
        </w:rPr>
        <w:t>On Containers</w:t>
      </w:r>
    </w:p>
    <w:p w14:paraId="39F73CAE" w14:textId="77777777" w:rsidR="00357049" w:rsidRPr="00A941A5" w:rsidRDefault="00357049" w:rsidP="00A941A5">
      <w:pPr>
        <w:jc w:val="center"/>
        <w:rPr>
          <w:rFonts w:ascii="Palatino Linotype" w:hAnsi="Palatino Linotype"/>
          <w:b/>
          <w:sz w:val="28"/>
          <w:szCs w:val="28"/>
        </w:rPr>
      </w:pPr>
      <w:r w:rsidRPr="00A941A5">
        <w:rPr>
          <w:rFonts w:ascii="Palatino Linotype" w:hAnsi="Palatino Linotype"/>
          <w:b/>
          <w:sz w:val="28"/>
          <w:szCs w:val="28"/>
        </w:rPr>
        <w:t>Roy Lisker</w:t>
      </w:r>
    </w:p>
    <w:p w14:paraId="5CDFC1D1" w14:textId="77777777" w:rsidR="00357049" w:rsidRPr="00A941A5" w:rsidRDefault="00357049" w:rsidP="00A941A5">
      <w:pPr>
        <w:jc w:val="right"/>
        <w:rPr>
          <w:rFonts w:ascii="Palatino Linotype" w:hAnsi="Palatino Linotype"/>
          <w:b/>
          <w:sz w:val="28"/>
          <w:szCs w:val="28"/>
        </w:rPr>
      </w:pPr>
      <w:r w:rsidRPr="00A941A5">
        <w:rPr>
          <w:rFonts w:ascii="Palatino Linotype" w:hAnsi="Palatino Linotype"/>
          <w:b/>
          <w:sz w:val="28"/>
          <w:szCs w:val="28"/>
        </w:rPr>
        <w:t>8 Liberty Street #306</w:t>
      </w:r>
    </w:p>
    <w:p w14:paraId="0F1B4A44" w14:textId="77777777" w:rsidR="00357049" w:rsidRPr="00A941A5" w:rsidRDefault="00357049" w:rsidP="00A941A5">
      <w:pPr>
        <w:jc w:val="right"/>
        <w:rPr>
          <w:rFonts w:ascii="Palatino Linotype" w:hAnsi="Palatino Linotype"/>
          <w:b/>
          <w:sz w:val="28"/>
          <w:szCs w:val="28"/>
        </w:rPr>
      </w:pPr>
      <w:r w:rsidRPr="00A941A5">
        <w:rPr>
          <w:rFonts w:ascii="Palatino Linotype" w:hAnsi="Palatino Linotype"/>
          <w:b/>
          <w:sz w:val="28"/>
          <w:szCs w:val="28"/>
        </w:rPr>
        <w:t>Middletown, CT 06457</w:t>
      </w:r>
    </w:p>
    <w:p w14:paraId="24FCD64A" w14:textId="77777777" w:rsidR="00357049" w:rsidRPr="00A941A5" w:rsidRDefault="002F2934" w:rsidP="00A941A5">
      <w:pPr>
        <w:jc w:val="right"/>
        <w:rPr>
          <w:rFonts w:ascii="Palatino Linotype" w:hAnsi="Palatino Linotype"/>
          <w:b/>
          <w:sz w:val="28"/>
          <w:szCs w:val="28"/>
        </w:rPr>
      </w:pPr>
      <w:hyperlink r:id="rId8" w:history="1">
        <w:r w:rsidR="00357049" w:rsidRPr="00A941A5">
          <w:rPr>
            <w:rStyle w:val="Hyperlink"/>
            <w:rFonts w:ascii="Palatino Linotype" w:hAnsi="Palatino Linotype"/>
            <w:b/>
            <w:sz w:val="28"/>
            <w:szCs w:val="28"/>
          </w:rPr>
          <w:t>rlisker@gmail.com</w:t>
        </w:r>
      </w:hyperlink>
    </w:p>
    <w:p w14:paraId="12B5A895" w14:textId="77777777" w:rsidR="00357049" w:rsidRPr="00A941A5" w:rsidRDefault="00357049" w:rsidP="00A941A5">
      <w:pPr>
        <w:jc w:val="right"/>
        <w:rPr>
          <w:rFonts w:ascii="Palatino Linotype" w:hAnsi="Palatino Linotype"/>
          <w:b/>
          <w:sz w:val="28"/>
          <w:szCs w:val="28"/>
        </w:rPr>
      </w:pPr>
      <w:r w:rsidRPr="00A941A5">
        <w:rPr>
          <w:rFonts w:ascii="Palatino Linotype" w:hAnsi="Palatino Linotype"/>
          <w:b/>
          <w:sz w:val="28"/>
          <w:szCs w:val="28"/>
        </w:rPr>
        <w:t>www.fermentmagazine.org</w:t>
      </w:r>
    </w:p>
    <w:p w14:paraId="5E110B7B" w14:textId="77777777" w:rsidR="00357049" w:rsidRPr="00A941A5" w:rsidRDefault="00357049" w:rsidP="00042366">
      <w:pPr>
        <w:spacing w:line="480" w:lineRule="auto"/>
        <w:jc w:val="center"/>
        <w:rPr>
          <w:rFonts w:ascii="Palatino Linotype" w:hAnsi="Palatino Linotype"/>
          <w:b/>
          <w:sz w:val="28"/>
          <w:szCs w:val="28"/>
        </w:rPr>
      </w:pPr>
    </w:p>
    <w:p w14:paraId="4EF26618" w14:textId="77777777" w:rsidR="007C7F41" w:rsidRPr="002C4CB4" w:rsidRDefault="007C7F41" w:rsidP="009E6D8D">
      <w:pPr>
        <w:jc w:val="center"/>
        <w:rPr>
          <w:rFonts w:ascii="Palatino Linotype" w:hAnsi="Palatino Linotype"/>
          <w:b/>
          <w:i/>
          <w:sz w:val="36"/>
          <w:szCs w:val="36"/>
        </w:rPr>
      </w:pPr>
      <w:r w:rsidRPr="002C4CB4">
        <w:rPr>
          <w:rFonts w:ascii="Palatino Linotype" w:hAnsi="Palatino Linotype"/>
          <w:b/>
          <w:i/>
          <w:sz w:val="36"/>
          <w:szCs w:val="36"/>
        </w:rPr>
        <w:t>Preface</w:t>
      </w:r>
    </w:p>
    <w:p w14:paraId="44437C96" w14:textId="77777777" w:rsidR="002C4CB4" w:rsidRPr="002C4CB4" w:rsidRDefault="007C7F41" w:rsidP="009E6D8D">
      <w:pPr>
        <w:jc w:val="center"/>
        <w:rPr>
          <w:rFonts w:ascii="Palatino Linotype" w:hAnsi="Palatino Linotype"/>
          <w:b/>
          <w:i/>
          <w:sz w:val="32"/>
          <w:szCs w:val="32"/>
        </w:rPr>
      </w:pPr>
      <w:r w:rsidRPr="002C4CB4">
        <w:rPr>
          <w:rFonts w:ascii="Palatino Linotype" w:hAnsi="Palatino Linotype"/>
          <w:b/>
          <w:i/>
          <w:sz w:val="32"/>
          <w:szCs w:val="32"/>
        </w:rPr>
        <w:t>On the need for a version of Set Theory</w:t>
      </w:r>
    </w:p>
    <w:p w14:paraId="6C0F6679" w14:textId="77777777" w:rsidR="007C7F41" w:rsidRPr="002C4CB4" w:rsidRDefault="007C7F41" w:rsidP="009E6D8D">
      <w:pPr>
        <w:jc w:val="center"/>
        <w:rPr>
          <w:rFonts w:ascii="Palatino Linotype" w:hAnsi="Palatino Linotype"/>
          <w:b/>
          <w:i/>
          <w:sz w:val="32"/>
          <w:szCs w:val="32"/>
        </w:rPr>
      </w:pPr>
      <w:r w:rsidRPr="002C4CB4">
        <w:rPr>
          <w:rFonts w:ascii="Palatino Linotype" w:hAnsi="Palatino Linotype"/>
          <w:b/>
          <w:i/>
          <w:sz w:val="32"/>
          <w:szCs w:val="32"/>
        </w:rPr>
        <w:t>specific to the Physical Sciences</w:t>
      </w:r>
    </w:p>
    <w:p w14:paraId="25DB23F3" w14:textId="77777777" w:rsidR="009E6D8D" w:rsidRDefault="007C7F41" w:rsidP="007C7F41">
      <w:pPr>
        <w:spacing w:line="480" w:lineRule="auto"/>
        <w:rPr>
          <w:rFonts w:ascii="Palatino Linotype" w:hAnsi="Palatino Linotype"/>
          <w:b/>
          <w:sz w:val="28"/>
          <w:szCs w:val="28"/>
        </w:rPr>
      </w:pPr>
      <w:r>
        <w:rPr>
          <w:rFonts w:ascii="Palatino Linotype" w:hAnsi="Palatino Linotype"/>
          <w:b/>
          <w:sz w:val="28"/>
          <w:szCs w:val="28"/>
        </w:rPr>
        <w:t xml:space="preserve">  </w:t>
      </w:r>
    </w:p>
    <w:p w14:paraId="62FEDBA5" w14:textId="77777777" w:rsidR="002C4CB4" w:rsidRDefault="009E6D8D" w:rsidP="007C7F41">
      <w:pPr>
        <w:spacing w:line="480" w:lineRule="auto"/>
        <w:rPr>
          <w:rFonts w:ascii="Palatino Linotype" w:hAnsi="Palatino Linotype"/>
          <w:b/>
          <w:sz w:val="28"/>
          <w:szCs w:val="28"/>
        </w:rPr>
      </w:pPr>
      <w:r>
        <w:rPr>
          <w:rFonts w:ascii="Palatino Linotype" w:hAnsi="Palatino Linotype"/>
          <w:b/>
          <w:sz w:val="28"/>
          <w:szCs w:val="28"/>
        </w:rPr>
        <w:t xml:space="preserve">     </w:t>
      </w:r>
      <w:r w:rsidR="007C7F41">
        <w:rPr>
          <w:rFonts w:ascii="Palatino Linotype" w:hAnsi="Palatino Linotype"/>
          <w:b/>
          <w:sz w:val="28"/>
          <w:szCs w:val="28"/>
        </w:rPr>
        <w:t xml:space="preserve"> In setting up their construction of the integers, Russell and Whitehead define “0” as the null set, and “1” as the set containing the null set. This construction is not impervious to criticism, </w:t>
      </w:r>
      <w:r w:rsidR="002C4CB4">
        <w:rPr>
          <w:rFonts w:ascii="Palatino Linotype" w:hAnsi="Palatino Linotype"/>
          <w:b/>
          <w:sz w:val="28"/>
          <w:szCs w:val="28"/>
        </w:rPr>
        <w:t xml:space="preserve">and we will do so </w:t>
      </w:r>
      <w:r w:rsidR="007C7F41">
        <w:rPr>
          <w:rFonts w:ascii="Palatino Linotype" w:hAnsi="Palatino Linotype"/>
          <w:b/>
          <w:sz w:val="28"/>
          <w:szCs w:val="28"/>
        </w:rPr>
        <w:t xml:space="preserve">elsewhere in this article. </w:t>
      </w:r>
      <w:r w:rsidR="002C4CB4">
        <w:rPr>
          <w:rFonts w:ascii="Palatino Linotype" w:hAnsi="Palatino Linotype"/>
          <w:b/>
          <w:sz w:val="28"/>
          <w:szCs w:val="28"/>
        </w:rPr>
        <w:t>However, w</w:t>
      </w:r>
      <w:r w:rsidR="007C7F41">
        <w:rPr>
          <w:rFonts w:ascii="Palatino Linotype" w:hAnsi="Palatino Linotype"/>
          <w:b/>
          <w:sz w:val="28"/>
          <w:szCs w:val="28"/>
        </w:rPr>
        <w:t>het</w:t>
      </w:r>
      <w:r w:rsidR="002C4CB4">
        <w:rPr>
          <w:rFonts w:ascii="Palatino Linotype" w:hAnsi="Palatino Linotype"/>
          <w:b/>
          <w:sz w:val="28"/>
          <w:szCs w:val="28"/>
        </w:rPr>
        <w:t xml:space="preserve">her or not one accepts their interpretation, clearly </w:t>
      </w:r>
      <w:r w:rsidR="007C7F41">
        <w:rPr>
          <w:rFonts w:ascii="Palatino Linotype" w:hAnsi="Palatino Linotype"/>
          <w:b/>
          <w:sz w:val="28"/>
          <w:szCs w:val="28"/>
        </w:rPr>
        <w:t>that what one</w:t>
      </w:r>
      <w:r>
        <w:rPr>
          <w:rFonts w:ascii="Palatino Linotype" w:hAnsi="Palatino Linotype"/>
          <w:b/>
          <w:sz w:val="28"/>
          <w:szCs w:val="28"/>
        </w:rPr>
        <w:t xml:space="preserve"> might call “arithme</w:t>
      </w:r>
      <w:r w:rsidR="002C4CB4">
        <w:rPr>
          <w:rFonts w:ascii="Palatino Linotype" w:hAnsi="Palatino Linotype"/>
          <w:b/>
          <w:sz w:val="28"/>
          <w:szCs w:val="28"/>
        </w:rPr>
        <w:t xml:space="preserve">tic </w:t>
      </w:r>
      <w:r w:rsidR="007C7F41">
        <w:rPr>
          <w:rFonts w:ascii="Palatino Linotype" w:hAnsi="Palatino Linotype"/>
          <w:b/>
          <w:sz w:val="28"/>
          <w:szCs w:val="28"/>
        </w:rPr>
        <w:t xml:space="preserve">” entities ( “0” and “1”), or philosophical abstractions </w:t>
      </w:r>
    </w:p>
    <w:p w14:paraId="663D35E3"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 xml:space="preserve">( </w:t>
      </w:r>
      <w:r w:rsidR="009E6D8D">
        <w:rPr>
          <w:rFonts w:ascii="Palatino Linotype" w:hAnsi="Palatino Linotype"/>
          <w:b/>
          <w:sz w:val="28"/>
          <w:szCs w:val="28"/>
        </w:rPr>
        <w:t xml:space="preserve">“nothing” versus </w:t>
      </w:r>
      <w:r w:rsidR="002C4CB4">
        <w:rPr>
          <w:rFonts w:ascii="Palatino Linotype" w:hAnsi="Palatino Linotype"/>
          <w:b/>
          <w:sz w:val="28"/>
          <w:szCs w:val="28"/>
        </w:rPr>
        <w:t xml:space="preserve"> </w:t>
      </w:r>
      <w:r>
        <w:rPr>
          <w:rFonts w:ascii="Palatino Linotype" w:hAnsi="Palatino Linotype"/>
          <w:b/>
          <w:sz w:val="28"/>
          <w:szCs w:val="28"/>
        </w:rPr>
        <w:t>“something”</w:t>
      </w:r>
      <w:r w:rsidR="009E6D8D">
        <w:rPr>
          <w:rFonts w:ascii="Palatino Linotype" w:hAnsi="Palatino Linotype"/>
          <w:b/>
          <w:sz w:val="28"/>
          <w:szCs w:val="28"/>
        </w:rPr>
        <w:t xml:space="preserve">) </w:t>
      </w:r>
      <w:r>
        <w:rPr>
          <w:rFonts w:ascii="Palatino Linotype" w:hAnsi="Palatino Linotype"/>
          <w:b/>
          <w:sz w:val="28"/>
          <w:szCs w:val="28"/>
        </w:rPr>
        <w:t xml:space="preserve"> </w:t>
      </w:r>
      <w:r w:rsidR="002C4CB4">
        <w:rPr>
          <w:rFonts w:ascii="Palatino Linotype" w:hAnsi="Palatino Linotype"/>
          <w:b/>
          <w:sz w:val="28"/>
          <w:szCs w:val="28"/>
        </w:rPr>
        <w:t xml:space="preserve">have to lay the ground </w:t>
      </w:r>
      <w:r>
        <w:rPr>
          <w:rFonts w:ascii="Palatino Linotype" w:hAnsi="Palatino Linotype"/>
          <w:b/>
          <w:sz w:val="28"/>
          <w:szCs w:val="28"/>
        </w:rPr>
        <w:t xml:space="preserve"> for Mathematical Set Theory and Arithmetic. </w:t>
      </w:r>
      <w:r w:rsidR="002C4CB4">
        <w:rPr>
          <w:rFonts w:ascii="Palatino Linotype" w:hAnsi="Palatino Linotype"/>
          <w:b/>
          <w:sz w:val="28"/>
          <w:szCs w:val="28"/>
        </w:rPr>
        <w:t xml:space="preserve">The </w:t>
      </w:r>
      <w:r>
        <w:rPr>
          <w:rFonts w:ascii="Palatino Linotype" w:hAnsi="Palatino Linotype"/>
          <w:b/>
          <w:sz w:val="28"/>
          <w:szCs w:val="28"/>
        </w:rPr>
        <w:t>Peano</w:t>
      </w:r>
      <w:r w:rsidR="002C4CB4">
        <w:rPr>
          <w:rFonts w:ascii="Palatino Linotype" w:hAnsi="Palatino Linotype"/>
          <w:b/>
          <w:sz w:val="28"/>
          <w:szCs w:val="28"/>
        </w:rPr>
        <w:t xml:space="preserve"> postulates</w:t>
      </w:r>
      <w:r>
        <w:rPr>
          <w:rFonts w:ascii="Palatino Linotype" w:hAnsi="Palatino Linotype"/>
          <w:b/>
          <w:sz w:val="28"/>
          <w:szCs w:val="28"/>
        </w:rPr>
        <w:t>,</w:t>
      </w:r>
      <w:r w:rsidR="002C4CB4">
        <w:rPr>
          <w:rFonts w:ascii="Palatino Linotype" w:hAnsi="Palatino Linotype"/>
          <w:b/>
          <w:sz w:val="28"/>
          <w:szCs w:val="28"/>
        </w:rPr>
        <w:t xml:space="preserve"> to take another example, begin with the </w:t>
      </w:r>
      <w:r w:rsidR="006B42DB">
        <w:rPr>
          <w:rFonts w:ascii="Palatino Linotype" w:hAnsi="Palatino Linotype"/>
          <w:b/>
          <w:sz w:val="28"/>
          <w:szCs w:val="28"/>
        </w:rPr>
        <w:t>“</w:t>
      </w:r>
      <w:r>
        <w:rPr>
          <w:rFonts w:ascii="Palatino Linotype" w:hAnsi="Palatino Linotype"/>
          <w:b/>
          <w:sz w:val="28"/>
          <w:szCs w:val="28"/>
        </w:rPr>
        <w:t xml:space="preserve">self </w:t>
      </w:r>
      <w:r w:rsidR="006B42DB">
        <w:rPr>
          <w:rFonts w:ascii="Palatino Linotype" w:hAnsi="Palatino Linotype"/>
          <w:b/>
          <w:sz w:val="28"/>
          <w:szCs w:val="28"/>
        </w:rPr>
        <w:t>evident</w:t>
      </w:r>
      <w:r w:rsidR="002C4CB4">
        <w:rPr>
          <w:rFonts w:ascii="Palatino Linotype" w:hAnsi="Palatino Linotype"/>
          <w:b/>
          <w:sz w:val="28"/>
          <w:szCs w:val="28"/>
        </w:rPr>
        <w:t xml:space="preserve"> notions</w:t>
      </w:r>
      <w:r w:rsidR="006B42DB">
        <w:rPr>
          <w:rFonts w:ascii="Palatino Linotype" w:hAnsi="Palatino Linotype"/>
          <w:b/>
          <w:sz w:val="28"/>
          <w:szCs w:val="28"/>
        </w:rPr>
        <w:t>”</w:t>
      </w:r>
      <w:r w:rsidR="002C4CB4">
        <w:rPr>
          <w:rFonts w:ascii="Palatino Linotype" w:hAnsi="Palatino Linotype"/>
          <w:b/>
          <w:sz w:val="28"/>
          <w:szCs w:val="28"/>
        </w:rPr>
        <w:t xml:space="preserve"> of “zero” and </w:t>
      </w:r>
      <w:r>
        <w:rPr>
          <w:rFonts w:ascii="Palatino Linotype" w:hAnsi="Palatino Linotype"/>
          <w:b/>
          <w:sz w:val="28"/>
          <w:szCs w:val="28"/>
        </w:rPr>
        <w:t xml:space="preserve"> “successor function”. </w:t>
      </w:r>
    </w:p>
    <w:p w14:paraId="55492359" w14:textId="77777777" w:rsidR="00D3032E" w:rsidRDefault="007C7F41" w:rsidP="007C7F41">
      <w:pPr>
        <w:spacing w:line="480" w:lineRule="auto"/>
        <w:rPr>
          <w:rFonts w:ascii="Palatino Linotype" w:hAnsi="Palatino Linotype"/>
          <w:b/>
          <w:sz w:val="28"/>
          <w:szCs w:val="28"/>
        </w:rPr>
      </w:pPr>
      <w:r>
        <w:rPr>
          <w:rFonts w:ascii="Palatino Linotype" w:hAnsi="Palatino Linotype"/>
          <w:b/>
          <w:sz w:val="28"/>
          <w:szCs w:val="28"/>
        </w:rPr>
        <w:lastRenderedPageBreak/>
        <w:t xml:space="preserve">   However, the axiomatic</w:t>
      </w:r>
      <w:r w:rsidR="00D3032E">
        <w:rPr>
          <w:rFonts w:ascii="Palatino Linotype" w:hAnsi="Palatino Linotype"/>
          <w:b/>
          <w:sz w:val="28"/>
          <w:szCs w:val="28"/>
        </w:rPr>
        <w:t>s</w:t>
      </w:r>
      <w:r>
        <w:rPr>
          <w:rFonts w:ascii="Palatino Linotype" w:hAnsi="Palatino Linotype"/>
          <w:b/>
          <w:sz w:val="28"/>
          <w:szCs w:val="28"/>
        </w:rPr>
        <w:t xml:space="preserve"> of Math</w:t>
      </w:r>
      <w:r w:rsidR="00D3032E">
        <w:rPr>
          <w:rFonts w:ascii="Palatino Linotype" w:hAnsi="Palatino Linotype"/>
          <w:b/>
          <w:sz w:val="28"/>
          <w:szCs w:val="28"/>
        </w:rPr>
        <w:t xml:space="preserve">ematical Set Theory , </w:t>
      </w:r>
      <w:r w:rsidR="00F675EC">
        <w:rPr>
          <w:rFonts w:ascii="Palatino Linotype" w:hAnsi="Palatino Linotype"/>
          <w:b/>
          <w:sz w:val="28"/>
          <w:szCs w:val="28"/>
        </w:rPr>
        <w:t xml:space="preserve">( </w:t>
      </w:r>
      <w:r w:rsidR="00D3032E">
        <w:rPr>
          <w:rFonts w:ascii="Palatino Linotype" w:hAnsi="Palatino Linotype"/>
          <w:b/>
          <w:sz w:val="28"/>
          <w:szCs w:val="28"/>
        </w:rPr>
        <w:t>which we will sometimes anagrammatize</w:t>
      </w:r>
      <w:r>
        <w:rPr>
          <w:rFonts w:ascii="Palatino Linotype" w:hAnsi="Palatino Linotype"/>
          <w:b/>
          <w:sz w:val="28"/>
          <w:szCs w:val="28"/>
        </w:rPr>
        <w:t xml:space="preserve"> ( </w:t>
      </w:r>
      <w:r w:rsidRPr="00DE76AF">
        <w:rPr>
          <w:rFonts w:ascii="Palatino Linotype" w:hAnsi="Palatino Linotype"/>
          <w:b/>
          <w:i/>
          <w:sz w:val="28"/>
          <w:szCs w:val="28"/>
        </w:rPr>
        <w:t>reference: “O Carib Isle”, Hart Crane, line 5</w:t>
      </w:r>
      <w:r>
        <w:rPr>
          <w:rFonts w:ascii="Palatino Linotype" w:hAnsi="Palatino Linotype"/>
          <w:b/>
          <w:sz w:val="28"/>
          <w:szCs w:val="28"/>
        </w:rPr>
        <w:t xml:space="preserve"> ) to MST</w:t>
      </w:r>
      <w:r w:rsidR="00F675EC">
        <w:rPr>
          <w:rFonts w:ascii="Palatino Linotype" w:hAnsi="Palatino Linotype"/>
          <w:b/>
          <w:sz w:val="28"/>
          <w:szCs w:val="28"/>
        </w:rPr>
        <w:t>)</w:t>
      </w:r>
      <w:r>
        <w:rPr>
          <w:rFonts w:ascii="Palatino Linotype" w:hAnsi="Palatino Linotype"/>
          <w:b/>
          <w:sz w:val="28"/>
          <w:szCs w:val="28"/>
        </w:rPr>
        <w:t xml:space="preserve"> </w:t>
      </w:r>
      <w:r w:rsidR="00F675EC">
        <w:rPr>
          <w:rFonts w:ascii="Palatino Linotype" w:hAnsi="Palatino Linotype"/>
          <w:b/>
          <w:sz w:val="28"/>
          <w:szCs w:val="28"/>
        </w:rPr>
        <w:t xml:space="preserve"> </w:t>
      </w:r>
      <w:r>
        <w:rPr>
          <w:rFonts w:ascii="Palatino Linotype" w:hAnsi="Palatino Linotype"/>
          <w:b/>
          <w:sz w:val="28"/>
          <w:szCs w:val="28"/>
        </w:rPr>
        <w:t xml:space="preserve">is simply inadequate to deal with </w:t>
      </w:r>
      <w:r w:rsidR="00D3032E">
        <w:rPr>
          <w:rFonts w:ascii="Palatino Linotype" w:hAnsi="Palatino Linotype"/>
          <w:b/>
          <w:sz w:val="28"/>
          <w:szCs w:val="28"/>
        </w:rPr>
        <w:t xml:space="preserve">some very basic features  of the physical universe as reflected in </w:t>
      </w:r>
      <w:r>
        <w:rPr>
          <w:rFonts w:ascii="Palatino Linotype" w:hAnsi="Palatino Linotype"/>
          <w:b/>
          <w:sz w:val="28"/>
          <w:szCs w:val="28"/>
        </w:rPr>
        <w:t xml:space="preserve"> the physical sciences. </w:t>
      </w:r>
    </w:p>
    <w:p w14:paraId="71DDFE05" w14:textId="77777777" w:rsidR="007C7F41" w:rsidRDefault="00D3032E" w:rsidP="007C7F41">
      <w:pPr>
        <w:spacing w:line="480" w:lineRule="auto"/>
        <w:rPr>
          <w:rFonts w:ascii="Palatino Linotype" w:hAnsi="Palatino Linotype"/>
          <w:b/>
          <w:sz w:val="28"/>
          <w:szCs w:val="28"/>
        </w:rPr>
      </w:pPr>
      <w:r>
        <w:rPr>
          <w:rFonts w:ascii="Palatino Linotype" w:hAnsi="Palatino Linotype"/>
          <w:b/>
          <w:sz w:val="28"/>
          <w:szCs w:val="28"/>
        </w:rPr>
        <w:t xml:space="preserve">    </w:t>
      </w:r>
      <w:r w:rsidR="007C7F41">
        <w:rPr>
          <w:rFonts w:ascii="Palatino Linotype" w:hAnsi="Palatino Linotype"/>
          <w:b/>
          <w:sz w:val="28"/>
          <w:szCs w:val="28"/>
        </w:rPr>
        <w:t>The proble</w:t>
      </w:r>
      <w:r>
        <w:rPr>
          <w:rFonts w:ascii="Palatino Linotype" w:hAnsi="Palatino Linotype"/>
          <w:b/>
          <w:sz w:val="28"/>
          <w:szCs w:val="28"/>
        </w:rPr>
        <w:t>ms begin with the methods</w:t>
      </w:r>
      <w:r w:rsidR="007C7F41">
        <w:rPr>
          <w:rFonts w:ascii="Palatino Linotype" w:hAnsi="Palatino Linotype"/>
          <w:b/>
          <w:sz w:val="28"/>
          <w:szCs w:val="28"/>
        </w:rPr>
        <w:t xml:space="preserve"> for </w:t>
      </w:r>
      <w:r>
        <w:rPr>
          <w:rFonts w:ascii="Palatino Linotype" w:hAnsi="Palatino Linotype"/>
          <w:b/>
          <w:sz w:val="28"/>
          <w:szCs w:val="28"/>
        </w:rPr>
        <w:t xml:space="preserve">establishing </w:t>
      </w:r>
      <w:r w:rsidR="007C7F41">
        <w:rPr>
          <w:rFonts w:ascii="Palatino Linotype" w:hAnsi="Palatino Linotype"/>
          <w:b/>
          <w:sz w:val="28"/>
          <w:szCs w:val="28"/>
        </w:rPr>
        <w:t xml:space="preserve">the </w:t>
      </w:r>
      <w:r w:rsidR="007C7F41" w:rsidRPr="00D3032E">
        <w:rPr>
          <w:rFonts w:ascii="Palatino Linotype" w:hAnsi="Palatino Linotype"/>
          <w:b/>
          <w:i/>
          <w:sz w:val="28"/>
          <w:szCs w:val="28"/>
        </w:rPr>
        <w:t>existences</w:t>
      </w:r>
      <w:r w:rsidR="007C7F41">
        <w:rPr>
          <w:rFonts w:ascii="Palatino Linotype" w:hAnsi="Palatino Linotype"/>
          <w:b/>
          <w:sz w:val="28"/>
          <w:szCs w:val="28"/>
        </w:rPr>
        <w:t xml:space="preserve"> of the objects of physics, </w:t>
      </w:r>
      <w:r>
        <w:rPr>
          <w:rFonts w:ascii="Palatino Linotype" w:hAnsi="Palatino Linotype"/>
          <w:b/>
          <w:sz w:val="28"/>
          <w:szCs w:val="28"/>
        </w:rPr>
        <w:t>in combination with pure</w:t>
      </w:r>
      <w:r w:rsidR="007C7F41">
        <w:rPr>
          <w:rFonts w:ascii="Palatino Linotype" w:hAnsi="Palatino Linotype"/>
          <w:b/>
          <w:sz w:val="28"/>
          <w:szCs w:val="28"/>
        </w:rPr>
        <w:t>ly conceptual issues.</w:t>
      </w:r>
    </w:p>
    <w:p w14:paraId="6C670D36" w14:textId="77777777" w:rsidR="007C7F41" w:rsidRDefault="00A9220A" w:rsidP="007C7F41">
      <w:pPr>
        <w:pStyle w:val="ListParagraph"/>
        <w:numPr>
          <w:ilvl w:val="0"/>
          <w:numId w:val="12"/>
        </w:numPr>
        <w:spacing w:line="480" w:lineRule="auto"/>
        <w:rPr>
          <w:rFonts w:ascii="Palatino Linotype" w:hAnsi="Palatino Linotype"/>
          <w:b/>
          <w:sz w:val="28"/>
          <w:szCs w:val="28"/>
        </w:rPr>
      </w:pPr>
      <w:r>
        <w:rPr>
          <w:rFonts w:ascii="Palatino Linotype" w:hAnsi="Palatino Linotype"/>
          <w:b/>
          <w:sz w:val="28"/>
          <w:szCs w:val="28"/>
        </w:rPr>
        <w:t xml:space="preserve">An </w:t>
      </w:r>
      <w:r w:rsidRPr="00A9220A">
        <w:rPr>
          <w:rFonts w:ascii="Palatino Linotype" w:hAnsi="Palatino Linotype"/>
          <w:b/>
          <w:i/>
          <w:sz w:val="28"/>
          <w:szCs w:val="28"/>
        </w:rPr>
        <w:t>element</w:t>
      </w:r>
      <w:r>
        <w:rPr>
          <w:rFonts w:ascii="Palatino Linotype" w:hAnsi="Palatino Linotype"/>
          <w:b/>
          <w:sz w:val="28"/>
          <w:szCs w:val="28"/>
        </w:rPr>
        <w:t xml:space="preserve">  </w:t>
      </w:r>
      <w:r w:rsidR="007C7F41">
        <w:rPr>
          <w:rFonts w:ascii="Palatino Linotype" w:hAnsi="Palatino Linotype"/>
          <w:b/>
          <w:sz w:val="28"/>
          <w:szCs w:val="28"/>
        </w:rPr>
        <w:t>in a set within MST is completely specified by</w:t>
      </w:r>
    </w:p>
    <w:p w14:paraId="4872B326" w14:textId="77777777" w:rsidR="007C7F41" w:rsidRDefault="007C7F41" w:rsidP="007C7F41">
      <w:pPr>
        <w:spacing w:line="480" w:lineRule="auto"/>
        <w:rPr>
          <w:rFonts w:ascii="Palatino Linotype" w:hAnsi="Palatino Linotype"/>
          <w:b/>
          <w:sz w:val="28"/>
          <w:szCs w:val="28"/>
        </w:rPr>
      </w:pPr>
      <w:r w:rsidRPr="007B2E9F">
        <w:rPr>
          <w:rFonts w:ascii="Palatino Linotype" w:hAnsi="Palatino Linotype"/>
          <w:b/>
          <w:sz w:val="28"/>
          <w:szCs w:val="28"/>
        </w:rPr>
        <w:t>its definition. Thus, a set containing the numbers 1.1 , 2.7 and 8.9 need not delve more deep</w:t>
      </w:r>
      <w:r w:rsidR="00B867ED">
        <w:rPr>
          <w:rFonts w:ascii="Palatino Linotype" w:hAnsi="Palatino Linotype"/>
          <w:b/>
          <w:sz w:val="28"/>
          <w:szCs w:val="28"/>
        </w:rPr>
        <w:t>ly into the ontological foundations</w:t>
      </w:r>
      <w:r w:rsidRPr="007B2E9F">
        <w:rPr>
          <w:rFonts w:ascii="Palatino Linotype" w:hAnsi="Palatino Linotype"/>
          <w:b/>
          <w:sz w:val="28"/>
          <w:szCs w:val="28"/>
        </w:rPr>
        <w:t xml:space="preserve"> of these numbers. </w:t>
      </w:r>
      <w:r>
        <w:rPr>
          <w:rFonts w:ascii="Palatino Linotype" w:hAnsi="Palatino Linotype"/>
          <w:b/>
          <w:sz w:val="28"/>
          <w:szCs w:val="28"/>
        </w:rPr>
        <w:t xml:space="preserve">There is, of course, some flexibility here: If A is a set containing a “simple closed curve in the Euclidean plane”, it is understood that one is free to choose any member of the class </w:t>
      </w:r>
      <w:r w:rsidRPr="00FD6C27">
        <w:rPr>
          <w:rFonts w:ascii="Matura MT Script Capitals" w:hAnsi="Matura MT Script Capitals"/>
          <w:b/>
          <w:sz w:val="28"/>
          <w:szCs w:val="28"/>
        </w:rPr>
        <w:t>C</w:t>
      </w:r>
      <w:r>
        <w:rPr>
          <w:rFonts w:ascii="Palatino Linotype" w:hAnsi="Palatino Linotype"/>
          <w:b/>
          <w:sz w:val="28"/>
          <w:szCs w:val="28"/>
        </w:rPr>
        <w:t xml:space="preserve"> of all simple closed curves, what may be called a “typical representative” of  </w:t>
      </w:r>
      <w:r w:rsidRPr="00FD6C27">
        <w:rPr>
          <w:rFonts w:ascii="Matura MT Script Capitals" w:hAnsi="Matura MT Script Capitals"/>
          <w:b/>
          <w:sz w:val="28"/>
          <w:szCs w:val="28"/>
        </w:rPr>
        <w:t>C</w:t>
      </w:r>
      <w:r>
        <w:rPr>
          <w:rFonts w:ascii="Matura MT Script Capitals" w:hAnsi="Matura MT Script Capitals"/>
          <w:b/>
          <w:sz w:val="28"/>
          <w:szCs w:val="28"/>
        </w:rPr>
        <w:t xml:space="preserve"> </w:t>
      </w:r>
      <w:r>
        <w:rPr>
          <w:rFonts w:ascii="Palatino Linotype" w:hAnsi="Palatino Linotype"/>
          <w:b/>
          <w:sz w:val="28"/>
          <w:szCs w:val="28"/>
        </w:rPr>
        <w:t xml:space="preserve">. </w:t>
      </w:r>
    </w:p>
    <w:p w14:paraId="734F8D3F" w14:textId="77777777" w:rsidR="00F969F4" w:rsidRDefault="00F969F4" w:rsidP="007C7F41">
      <w:pPr>
        <w:spacing w:line="480" w:lineRule="auto"/>
        <w:rPr>
          <w:rFonts w:ascii="Palatino Linotype" w:hAnsi="Palatino Linotype"/>
          <w:b/>
          <w:sz w:val="28"/>
          <w:szCs w:val="28"/>
        </w:rPr>
      </w:pPr>
      <w:r>
        <w:rPr>
          <w:rFonts w:ascii="Palatino Linotype" w:hAnsi="Palatino Linotype"/>
          <w:b/>
          <w:sz w:val="28"/>
          <w:szCs w:val="28"/>
        </w:rPr>
        <w:t xml:space="preserve">     </w:t>
      </w:r>
      <w:r w:rsidR="007C7F41">
        <w:rPr>
          <w:rFonts w:ascii="Palatino Linotype" w:hAnsi="Palatino Linotype"/>
          <w:b/>
          <w:sz w:val="28"/>
          <w:szCs w:val="28"/>
        </w:rPr>
        <w:t xml:space="preserve">Likewise, </w:t>
      </w:r>
      <w:r>
        <w:rPr>
          <w:rFonts w:ascii="Palatino Linotype" w:hAnsi="Palatino Linotype"/>
          <w:b/>
          <w:sz w:val="28"/>
          <w:szCs w:val="28"/>
        </w:rPr>
        <w:t xml:space="preserve">if one wants to take the intersection of </w:t>
      </w:r>
      <w:r w:rsidR="007C7F41">
        <w:rPr>
          <w:rFonts w:ascii="Palatino Linotype" w:hAnsi="Palatino Linotype"/>
          <w:b/>
          <w:sz w:val="28"/>
          <w:szCs w:val="28"/>
        </w:rPr>
        <w:t xml:space="preserve"> two sets </w:t>
      </w:r>
    </w:p>
    <w:p w14:paraId="4DEA9EED" w14:textId="77777777" w:rsidR="007C7F41" w:rsidRDefault="00F969F4" w:rsidP="007C7F41">
      <w:pPr>
        <w:spacing w:line="480" w:lineRule="auto"/>
        <w:rPr>
          <w:rFonts w:ascii="Palatino Linotype" w:hAnsi="Palatino Linotype"/>
          <w:b/>
          <w:sz w:val="28"/>
          <w:szCs w:val="28"/>
        </w:rPr>
      </w:pPr>
      <w:r>
        <w:rPr>
          <w:rFonts w:ascii="Palatino Linotype" w:hAnsi="Palatino Linotype"/>
          <w:b/>
          <w:sz w:val="28"/>
          <w:szCs w:val="28"/>
        </w:rPr>
        <w:t>A ={6; 2 knots; 3</w:t>
      </w:r>
      <w:r w:rsidR="007C7F41">
        <w:rPr>
          <w:rFonts w:ascii="Palatino Linotype" w:hAnsi="Palatino Linotype"/>
          <w:b/>
          <w:sz w:val="28"/>
          <w:szCs w:val="28"/>
        </w:rPr>
        <w:t xml:space="preserve"> closed curv</w:t>
      </w:r>
      <w:r>
        <w:rPr>
          <w:rFonts w:ascii="Palatino Linotype" w:hAnsi="Palatino Linotype"/>
          <w:b/>
          <w:sz w:val="28"/>
          <w:szCs w:val="28"/>
        </w:rPr>
        <w:t xml:space="preserve">es}, and B = {6;1 knot;  8 </w:t>
      </w:r>
      <w:r w:rsidR="007C7F41">
        <w:rPr>
          <w:rFonts w:ascii="Palatino Linotype" w:hAnsi="Palatino Linotype"/>
          <w:b/>
          <w:sz w:val="28"/>
          <w:szCs w:val="28"/>
        </w:rPr>
        <w:t xml:space="preserve">closed curves}, </w:t>
      </w:r>
      <w:r w:rsidR="008618F0">
        <w:rPr>
          <w:rFonts w:ascii="Palatino Linotype" w:hAnsi="Palatino Linotype"/>
          <w:b/>
          <w:sz w:val="28"/>
          <w:szCs w:val="28"/>
        </w:rPr>
        <w:t xml:space="preserve">one does not have to worry about the possibility </w:t>
      </w:r>
      <w:r w:rsidR="007C7F41">
        <w:rPr>
          <w:rFonts w:ascii="Palatino Linotype" w:hAnsi="Palatino Linotype"/>
          <w:b/>
          <w:sz w:val="28"/>
          <w:szCs w:val="28"/>
        </w:rPr>
        <w:t xml:space="preserve">that </w:t>
      </w:r>
      <w:r w:rsidR="008618F0">
        <w:rPr>
          <w:rFonts w:ascii="Palatino Linotype" w:hAnsi="Palatino Linotype"/>
          <w:b/>
          <w:sz w:val="28"/>
          <w:szCs w:val="28"/>
        </w:rPr>
        <w:t xml:space="preserve">the representative knots used in the depiction of </w:t>
      </w:r>
      <w:r w:rsidR="00440D00">
        <w:rPr>
          <w:rFonts w:ascii="Palatino Linotype" w:hAnsi="Palatino Linotype"/>
          <w:b/>
          <w:sz w:val="28"/>
          <w:szCs w:val="28"/>
        </w:rPr>
        <w:t xml:space="preserve"> A may be</w:t>
      </w:r>
      <w:r w:rsidR="007C7F41">
        <w:rPr>
          <w:rFonts w:ascii="Palatino Linotype" w:hAnsi="Palatino Linotype"/>
          <w:b/>
          <w:sz w:val="28"/>
          <w:szCs w:val="28"/>
        </w:rPr>
        <w:t xml:space="preserve"> different from those in B,</w:t>
      </w:r>
      <w:r w:rsidR="00440D00">
        <w:rPr>
          <w:rFonts w:ascii="Palatino Linotype" w:hAnsi="Palatino Linotype"/>
          <w:b/>
          <w:sz w:val="28"/>
          <w:szCs w:val="28"/>
        </w:rPr>
        <w:t xml:space="preserve"> and </w:t>
      </w:r>
      <w:r w:rsidR="007C7F41">
        <w:rPr>
          <w:rFonts w:ascii="Palatino Linotype" w:hAnsi="Palatino Linotype"/>
          <w:b/>
          <w:sz w:val="28"/>
          <w:szCs w:val="28"/>
        </w:rPr>
        <w:t xml:space="preserve"> likewise for the simple closed curves. </w:t>
      </w:r>
      <w:r w:rsidR="00BC737C">
        <w:rPr>
          <w:rFonts w:ascii="Palatino Linotype" w:hAnsi="Palatino Linotype"/>
          <w:b/>
          <w:sz w:val="28"/>
          <w:szCs w:val="28"/>
        </w:rPr>
        <w:t>They simply must be notated as K1, K2 and/or K3 for the knots, C1, C2,etc. … for the closed curves. T</w:t>
      </w:r>
      <w:r w:rsidR="007C7F41">
        <w:rPr>
          <w:rFonts w:ascii="Palatino Linotype" w:hAnsi="Palatino Linotype"/>
          <w:b/>
          <w:sz w:val="28"/>
          <w:szCs w:val="28"/>
        </w:rPr>
        <w:t xml:space="preserve">he intersection E = </w:t>
      </w:r>
      <w:r w:rsidR="00440D00">
        <w:rPr>
          <w:rFonts w:ascii="Palatino Linotype" w:hAnsi="Palatino Linotype"/>
          <w:b/>
          <w:sz w:val="28"/>
          <w:szCs w:val="28"/>
        </w:rPr>
        <w:t>A∩B w</w:t>
      </w:r>
      <w:r w:rsidR="00BC737C">
        <w:rPr>
          <w:rFonts w:ascii="Palatino Linotype" w:hAnsi="Palatino Linotype"/>
          <w:b/>
          <w:sz w:val="28"/>
          <w:szCs w:val="28"/>
        </w:rPr>
        <w:t xml:space="preserve">ill consist of the number 6, one or no </w:t>
      </w:r>
      <w:r w:rsidR="007C7F41">
        <w:rPr>
          <w:rFonts w:ascii="Palatino Linotype" w:hAnsi="Palatino Linotype"/>
          <w:b/>
          <w:sz w:val="28"/>
          <w:szCs w:val="28"/>
        </w:rPr>
        <w:t xml:space="preserve"> “generic”  knot</w:t>
      </w:r>
      <w:r w:rsidR="00440D00">
        <w:rPr>
          <w:rFonts w:ascii="Palatino Linotype" w:hAnsi="Palatino Linotype"/>
          <w:b/>
          <w:sz w:val="28"/>
          <w:szCs w:val="28"/>
        </w:rPr>
        <w:t xml:space="preserve">; </w:t>
      </w:r>
      <w:r w:rsidR="007C7F41">
        <w:rPr>
          <w:rFonts w:ascii="Palatino Linotype" w:hAnsi="Palatino Linotype"/>
          <w:b/>
          <w:sz w:val="28"/>
          <w:szCs w:val="28"/>
        </w:rPr>
        <w:t xml:space="preserve"> and 3</w:t>
      </w:r>
      <w:r w:rsidR="00BC737C">
        <w:rPr>
          <w:rFonts w:ascii="Palatino Linotype" w:hAnsi="Palatino Linotype"/>
          <w:b/>
          <w:sz w:val="28"/>
          <w:szCs w:val="28"/>
        </w:rPr>
        <w:t xml:space="preserve"> to no</w:t>
      </w:r>
      <w:r w:rsidR="007C7F41">
        <w:rPr>
          <w:rFonts w:ascii="Palatino Linotype" w:hAnsi="Palatino Linotype"/>
          <w:b/>
          <w:sz w:val="28"/>
          <w:szCs w:val="28"/>
        </w:rPr>
        <w:t xml:space="preserve"> “generic” closed curves. </w:t>
      </w:r>
    </w:p>
    <w:p w14:paraId="3CDFB972" w14:textId="77777777" w:rsidR="00440D00" w:rsidRDefault="009A6A8B" w:rsidP="007C7F41">
      <w:pPr>
        <w:spacing w:line="480" w:lineRule="auto"/>
        <w:rPr>
          <w:rFonts w:ascii="Palatino Linotype" w:hAnsi="Palatino Linotype"/>
          <w:b/>
          <w:sz w:val="28"/>
          <w:szCs w:val="28"/>
        </w:rPr>
      </w:pPr>
      <w:r>
        <w:rPr>
          <w:rFonts w:ascii="Palatino Linotype" w:hAnsi="Palatino Linotype"/>
          <w:b/>
          <w:sz w:val="28"/>
          <w:szCs w:val="28"/>
        </w:rPr>
        <w:t xml:space="preserve">      </w:t>
      </w:r>
      <w:r w:rsidR="00440D00">
        <w:rPr>
          <w:rFonts w:ascii="Palatino Linotype" w:hAnsi="Palatino Linotype"/>
          <w:b/>
          <w:sz w:val="28"/>
          <w:szCs w:val="28"/>
        </w:rPr>
        <w:t>However, consider the following</w:t>
      </w:r>
      <w:r w:rsidR="007C7F41">
        <w:rPr>
          <w:rFonts w:ascii="Palatino Linotype" w:hAnsi="Palatino Linotype"/>
          <w:b/>
          <w:sz w:val="28"/>
          <w:szCs w:val="28"/>
        </w:rPr>
        <w:t>: “Let K be a set whose one element</w:t>
      </w:r>
      <w:r w:rsidR="00440D00">
        <w:rPr>
          <w:rFonts w:ascii="Palatino Linotype" w:hAnsi="Palatino Linotype"/>
          <w:b/>
          <w:sz w:val="28"/>
          <w:szCs w:val="28"/>
        </w:rPr>
        <w:t>,</w:t>
      </w:r>
      <w:r w:rsidR="007C7F41">
        <w:rPr>
          <w:rFonts w:ascii="Palatino Linotype" w:hAnsi="Palatino Linotype"/>
          <w:b/>
          <w:sz w:val="28"/>
          <w:szCs w:val="28"/>
        </w:rPr>
        <w:t xml:space="preserve"> g</w:t>
      </w:r>
      <w:r w:rsidR="00440D00">
        <w:rPr>
          <w:rFonts w:ascii="Palatino Linotype" w:hAnsi="Palatino Linotype"/>
          <w:b/>
          <w:sz w:val="28"/>
          <w:szCs w:val="28"/>
        </w:rPr>
        <w:t>,</w:t>
      </w:r>
      <w:r w:rsidR="007C7F41">
        <w:rPr>
          <w:rFonts w:ascii="Palatino Linotype" w:hAnsi="Palatino Linotype"/>
          <w:b/>
          <w:sz w:val="28"/>
          <w:szCs w:val="28"/>
        </w:rPr>
        <w:t xml:space="preserve"> is a glass G, holding a pint of  water, W”.</w:t>
      </w:r>
    </w:p>
    <w:p w14:paraId="6DDA31F6"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 xml:space="preserve"> </w:t>
      </w:r>
      <w:r w:rsidR="009A6A8B">
        <w:rPr>
          <w:rFonts w:ascii="Palatino Linotype" w:hAnsi="Palatino Linotype"/>
          <w:b/>
          <w:sz w:val="28"/>
          <w:szCs w:val="28"/>
        </w:rPr>
        <w:t>g</w:t>
      </w:r>
      <w:r w:rsidR="00440D00">
        <w:rPr>
          <w:rFonts w:ascii="Palatino Linotype" w:hAnsi="Palatino Linotype"/>
          <w:b/>
          <w:sz w:val="28"/>
          <w:szCs w:val="28"/>
        </w:rPr>
        <w:t xml:space="preserve"> </w:t>
      </w:r>
      <w:r>
        <w:rPr>
          <w:rFonts w:ascii="Palatino Linotype" w:hAnsi="Palatino Linotype"/>
          <w:b/>
          <w:sz w:val="28"/>
          <w:szCs w:val="28"/>
        </w:rPr>
        <w:t xml:space="preserve">itself is a </w:t>
      </w:r>
      <w:r w:rsidR="00440D00">
        <w:rPr>
          <w:rFonts w:ascii="Palatino Linotype" w:hAnsi="Palatino Linotype"/>
          <w:b/>
          <w:sz w:val="28"/>
          <w:szCs w:val="28"/>
        </w:rPr>
        <w:t xml:space="preserve">kind of </w:t>
      </w:r>
      <w:r>
        <w:rPr>
          <w:rFonts w:ascii="Palatino Linotype" w:hAnsi="Palatino Linotype"/>
          <w:b/>
          <w:sz w:val="28"/>
          <w:szCs w:val="28"/>
        </w:rPr>
        <w:t>set, a compound of G and W, togeth</w:t>
      </w:r>
      <w:r w:rsidR="00201DBB">
        <w:rPr>
          <w:rFonts w:ascii="Palatino Linotype" w:hAnsi="Palatino Linotype"/>
          <w:b/>
          <w:sz w:val="28"/>
          <w:szCs w:val="28"/>
        </w:rPr>
        <w:t xml:space="preserve">er with a specific relationship, “containment”. One might </w:t>
      </w:r>
      <w:r>
        <w:rPr>
          <w:rFonts w:ascii="Palatino Linotype" w:hAnsi="Palatino Linotype"/>
          <w:b/>
          <w:sz w:val="28"/>
          <w:szCs w:val="28"/>
        </w:rPr>
        <w:t xml:space="preserve"> notate this as follows: K = {G,W; </w:t>
      </w:r>
      <w:r w:rsidRPr="003E1620">
        <w:rPr>
          <w:rFonts w:ascii="Symbol" w:hAnsi="Symbol"/>
          <w:b/>
          <w:sz w:val="28"/>
          <w:szCs w:val="28"/>
        </w:rPr>
        <w:t></w:t>
      </w:r>
      <w:r>
        <w:rPr>
          <w:rFonts w:ascii="Palatino Linotype" w:hAnsi="Palatino Linotype"/>
          <w:b/>
          <w:sz w:val="28"/>
          <w:szCs w:val="28"/>
        </w:rPr>
        <w:t xml:space="preserve">}, </w:t>
      </w:r>
      <w:r>
        <w:rPr>
          <w:rFonts w:ascii="Symbol" w:hAnsi="Symbol"/>
          <w:b/>
          <w:sz w:val="28"/>
          <w:szCs w:val="28"/>
        </w:rPr>
        <w:t></w:t>
      </w:r>
      <w:r w:rsidR="00440D00">
        <w:rPr>
          <w:rFonts w:ascii="Symbol" w:hAnsi="Symbol"/>
          <w:b/>
          <w:sz w:val="28"/>
          <w:szCs w:val="28"/>
        </w:rPr>
        <w:t></w:t>
      </w:r>
      <w:r>
        <w:rPr>
          <w:rFonts w:ascii="Palatino Linotype" w:hAnsi="Palatino Linotype"/>
          <w:b/>
          <w:sz w:val="28"/>
          <w:szCs w:val="28"/>
        </w:rPr>
        <w:t>b</w:t>
      </w:r>
      <w:r w:rsidR="00440D00">
        <w:rPr>
          <w:rFonts w:ascii="Palatino Linotype" w:hAnsi="Palatino Linotype"/>
          <w:b/>
          <w:sz w:val="28"/>
          <w:szCs w:val="28"/>
        </w:rPr>
        <w:t xml:space="preserve">eing the relationship “containment” </w:t>
      </w:r>
      <w:r>
        <w:rPr>
          <w:rFonts w:ascii="Palatino Linotype" w:hAnsi="Palatino Linotype"/>
          <w:b/>
          <w:sz w:val="28"/>
          <w:szCs w:val="28"/>
        </w:rPr>
        <w:t xml:space="preserve"> of W to G. </w:t>
      </w:r>
    </w:p>
    <w:p w14:paraId="66BBAB9E"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 xml:space="preserve">  </w:t>
      </w:r>
      <w:r w:rsidR="00440D00">
        <w:rPr>
          <w:rFonts w:ascii="Palatino Linotype" w:hAnsi="Palatino Linotype"/>
          <w:b/>
          <w:sz w:val="28"/>
          <w:szCs w:val="28"/>
        </w:rPr>
        <w:t xml:space="preserve">    </w:t>
      </w:r>
      <w:r>
        <w:rPr>
          <w:rFonts w:ascii="Palatino Linotype" w:hAnsi="Palatino Linotype"/>
          <w:b/>
          <w:sz w:val="28"/>
          <w:szCs w:val="28"/>
        </w:rPr>
        <w:t xml:space="preserve"> </w:t>
      </w:r>
      <w:r w:rsidR="00440D00">
        <w:rPr>
          <w:rFonts w:ascii="Palatino Linotype" w:hAnsi="Palatino Linotype"/>
          <w:b/>
          <w:sz w:val="28"/>
          <w:szCs w:val="28"/>
        </w:rPr>
        <w:t xml:space="preserve">Now  the arguments begin: </w:t>
      </w:r>
      <w:r>
        <w:rPr>
          <w:rFonts w:ascii="Palatino Linotype" w:hAnsi="Palatino Linotype"/>
          <w:b/>
          <w:sz w:val="28"/>
          <w:szCs w:val="28"/>
        </w:rPr>
        <w:t xml:space="preserve">how many impurities will be allowed into a pint of liquid before one agrees </w:t>
      </w:r>
      <w:r w:rsidR="00440D00">
        <w:rPr>
          <w:rFonts w:ascii="Palatino Linotype" w:hAnsi="Palatino Linotype"/>
          <w:b/>
          <w:sz w:val="28"/>
          <w:szCs w:val="28"/>
        </w:rPr>
        <w:t>to accept it as “generic water”?</w:t>
      </w:r>
      <w:r>
        <w:rPr>
          <w:rFonts w:ascii="Palatino Linotype" w:hAnsi="Palatino Linotype"/>
          <w:b/>
          <w:sz w:val="28"/>
          <w:szCs w:val="28"/>
        </w:rPr>
        <w:t xml:space="preserve"> Wh</w:t>
      </w:r>
      <w:r w:rsidR="00440D00">
        <w:rPr>
          <w:rFonts w:ascii="Palatino Linotype" w:hAnsi="Palatino Linotype"/>
          <w:b/>
          <w:sz w:val="28"/>
          <w:szCs w:val="28"/>
        </w:rPr>
        <w:t xml:space="preserve">at, indeed, is “generic water”? </w:t>
      </w:r>
      <w:r>
        <w:rPr>
          <w:rFonts w:ascii="Palatino Linotype" w:hAnsi="Palatino Linotype"/>
          <w:b/>
          <w:sz w:val="28"/>
          <w:szCs w:val="28"/>
        </w:rPr>
        <w:t>Is it a kind of average chemical compound averaged over all pints filled with something deemed to be water? Is it a quantity of H</w:t>
      </w:r>
      <w:r w:rsidRPr="00440D00">
        <w:rPr>
          <w:rFonts w:ascii="Palatino Linotype" w:hAnsi="Palatino Linotype"/>
          <w:b/>
          <w:sz w:val="32"/>
          <w:szCs w:val="32"/>
          <w:vertAlign w:val="subscript"/>
        </w:rPr>
        <w:t>2</w:t>
      </w:r>
      <w:r>
        <w:rPr>
          <w:rFonts w:ascii="Palatino Linotype" w:hAnsi="Palatino Linotype"/>
          <w:b/>
          <w:sz w:val="28"/>
          <w:szCs w:val="28"/>
        </w:rPr>
        <w:t xml:space="preserve">O with less than </w:t>
      </w:r>
      <w:r w:rsidR="00440D00">
        <w:rPr>
          <w:rFonts w:ascii="Palatino Linotype" w:hAnsi="Palatino Linotype"/>
          <w:b/>
          <w:sz w:val="28"/>
          <w:szCs w:val="28"/>
        </w:rPr>
        <w:t xml:space="preserve">5% of other chemical impurities?  Or is one  talking about </w:t>
      </w:r>
      <w:r>
        <w:rPr>
          <w:rFonts w:ascii="Palatino Linotype" w:hAnsi="Palatino Linotype"/>
          <w:b/>
          <w:sz w:val="28"/>
          <w:szCs w:val="28"/>
        </w:rPr>
        <w:t xml:space="preserve"> an abstract idea known as “pure water” which exists nowhere in the universe but contains molecules holding 2 </w:t>
      </w:r>
      <w:r w:rsidR="00440D00">
        <w:rPr>
          <w:rFonts w:ascii="Palatino Linotype" w:hAnsi="Palatino Linotype"/>
          <w:b/>
          <w:sz w:val="28"/>
          <w:szCs w:val="28"/>
        </w:rPr>
        <w:t xml:space="preserve"> hydrogen atoms</w:t>
      </w:r>
      <w:r>
        <w:rPr>
          <w:rFonts w:ascii="Palatino Linotype" w:hAnsi="Palatino Linotype"/>
          <w:b/>
          <w:sz w:val="28"/>
          <w:szCs w:val="28"/>
        </w:rPr>
        <w:t xml:space="preserve"> and 1 oxygen </w:t>
      </w:r>
      <w:r w:rsidR="00440D00">
        <w:rPr>
          <w:rFonts w:ascii="Palatino Linotype" w:hAnsi="Palatino Linotype"/>
          <w:b/>
          <w:sz w:val="28"/>
          <w:szCs w:val="28"/>
        </w:rPr>
        <w:t xml:space="preserve">atom </w:t>
      </w:r>
      <w:r>
        <w:rPr>
          <w:rFonts w:ascii="Palatino Linotype" w:hAnsi="Palatino Linotype"/>
          <w:b/>
          <w:sz w:val="28"/>
          <w:szCs w:val="28"/>
        </w:rPr>
        <w:t>in an idealized state</w:t>
      </w:r>
      <w:r w:rsidR="00440D00">
        <w:rPr>
          <w:rFonts w:ascii="Palatino Linotype" w:hAnsi="Palatino Linotype"/>
          <w:b/>
          <w:sz w:val="28"/>
          <w:szCs w:val="28"/>
        </w:rPr>
        <w:t xml:space="preserve"> of bonding? Or </w:t>
      </w:r>
      <w:r w:rsidR="00F5493F">
        <w:rPr>
          <w:rFonts w:ascii="Palatino Linotype" w:hAnsi="Palatino Linotype"/>
          <w:b/>
          <w:sz w:val="28"/>
          <w:szCs w:val="28"/>
        </w:rPr>
        <w:t>s</w:t>
      </w:r>
      <w:r>
        <w:rPr>
          <w:rFonts w:ascii="Palatino Linotype" w:hAnsi="Palatino Linotype"/>
          <w:b/>
          <w:sz w:val="28"/>
          <w:szCs w:val="28"/>
        </w:rPr>
        <w:t xml:space="preserve">hould one accept a glass of pure oxygen and pure hydrogen that were bounded together in </w:t>
      </w:r>
      <w:r w:rsidR="00440D00">
        <w:rPr>
          <w:rFonts w:ascii="Palatino Linotype" w:hAnsi="Palatino Linotype"/>
          <w:b/>
          <w:sz w:val="28"/>
          <w:szCs w:val="28"/>
        </w:rPr>
        <w:t>water, then separated by hydroly</w:t>
      </w:r>
      <w:r>
        <w:rPr>
          <w:rFonts w:ascii="Palatino Linotype" w:hAnsi="Palatino Linotype"/>
          <w:b/>
          <w:sz w:val="28"/>
          <w:szCs w:val="28"/>
        </w:rPr>
        <w:t xml:space="preserve">sis? </w:t>
      </w:r>
    </w:p>
    <w:p w14:paraId="48B3B2FA"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 xml:space="preserve">   </w:t>
      </w:r>
      <w:r w:rsidR="00BC3DDD">
        <w:rPr>
          <w:rFonts w:ascii="Palatino Linotype" w:hAnsi="Palatino Linotype"/>
          <w:b/>
          <w:sz w:val="28"/>
          <w:szCs w:val="28"/>
        </w:rPr>
        <w:t xml:space="preserve">      </w:t>
      </w:r>
      <w:r w:rsidR="00EB2825">
        <w:rPr>
          <w:rFonts w:ascii="Palatino Linotype" w:hAnsi="Palatino Linotype"/>
          <w:b/>
          <w:sz w:val="28"/>
          <w:szCs w:val="28"/>
        </w:rPr>
        <w:t>In a real scientific paper or lecture, “</w:t>
      </w:r>
      <w:r>
        <w:rPr>
          <w:rFonts w:ascii="Palatino Linotype" w:hAnsi="Palatino Linotype"/>
          <w:b/>
          <w:sz w:val="28"/>
          <w:szCs w:val="28"/>
        </w:rPr>
        <w:t>everyone</w:t>
      </w:r>
      <w:r w:rsidR="00EB2825">
        <w:rPr>
          <w:rFonts w:ascii="Palatino Linotype" w:hAnsi="Palatino Linotype"/>
          <w:b/>
          <w:sz w:val="28"/>
          <w:szCs w:val="28"/>
        </w:rPr>
        <w:t xml:space="preserve">” </w:t>
      </w:r>
      <w:r>
        <w:rPr>
          <w:rFonts w:ascii="Palatino Linotype" w:hAnsi="Palatino Linotype"/>
          <w:b/>
          <w:sz w:val="28"/>
          <w:szCs w:val="28"/>
        </w:rPr>
        <w:t xml:space="preserve"> will “kno</w:t>
      </w:r>
      <w:r w:rsidR="008243A9">
        <w:rPr>
          <w:rFonts w:ascii="Palatino Linotype" w:hAnsi="Palatino Linotype"/>
          <w:b/>
          <w:sz w:val="28"/>
          <w:szCs w:val="28"/>
        </w:rPr>
        <w:t xml:space="preserve">w what one is talking about”, when </w:t>
      </w:r>
      <w:r>
        <w:rPr>
          <w:rFonts w:ascii="Palatino Linotype" w:hAnsi="Palatino Linotype"/>
          <w:b/>
          <w:sz w:val="28"/>
          <w:szCs w:val="28"/>
        </w:rPr>
        <w:t>the glass of water</w:t>
      </w:r>
      <w:r w:rsidR="008243A9">
        <w:rPr>
          <w:rFonts w:ascii="Palatino Linotype" w:hAnsi="Palatino Linotype"/>
          <w:b/>
          <w:sz w:val="28"/>
          <w:szCs w:val="28"/>
        </w:rPr>
        <w:t xml:space="preserve"> is invoked </w:t>
      </w:r>
      <w:r>
        <w:rPr>
          <w:rFonts w:ascii="Palatino Linotype" w:hAnsi="Palatino Linotype"/>
          <w:b/>
          <w:sz w:val="28"/>
          <w:szCs w:val="28"/>
        </w:rPr>
        <w:t>. However, the existence of the set K is dependent on the legitimacy, by convention, observatio</w:t>
      </w:r>
      <w:r w:rsidR="00EB2825">
        <w:rPr>
          <w:rFonts w:ascii="Palatino Linotype" w:hAnsi="Palatino Linotype"/>
          <w:b/>
          <w:sz w:val="28"/>
          <w:szCs w:val="28"/>
        </w:rPr>
        <w:t xml:space="preserve">n or idealization, of G,W and </w:t>
      </w:r>
      <w:r w:rsidR="00EB2825" w:rsidRPr="00EB2825">
        <w:rPr>
          <w:rFonts w:ascii="Symbol" w:hAnsi="Symbol"/>
          <w:b/>
          <w:sz w:val="28"/>
          <w:szCs w:val="28"/>
        </w:rPr>
        <w:t></w:t>
      </w:r>
      <w:r w:rsidR="00EB2825">
        <w:rPr>
          <w:rFonts w:ascii="Palatino Linotype" w:hAnsi="Palatino Linotype"/>
          <w:b/>
          <w:sz w:val="28"/>
          <w:szCs w:val="28"/>
        </w:rPr>
        <w:t xml:space="preserve"> </w:t>
      </w:r>
      <w:r>
        <w:rPr>
          <w:rFonts w:ascii="Palatino Linotype" w:hAnsi="Palatino Linotype"/>
          <w:b/>
          <w:sz w:val="28"/>
          <w:szCs w:val="28"/>
        </w:rPr>
        <w:t>. In MST, the only</w:t>
      </w:r>
      <w:r w:rsidR="00EB2825">
        <w:rPr>
          <w:rFonts w:ascii="Palatino Linotype" w:hAnsi="Palatino Linotype"/>
          <w:b/>
          <w:sz w:val="28"/>
          <w:szCs w:val="28"/>
        </w:rPr>
        <w:t xml:space="preserve"> set allowed with “non-existent</w:t>
      </w:r>
      <w:r>
        <w:rPr>
          <w:rFonts w:ascii="Palatino Linotype" w:hAnsi="Palatino Linotype"/>
          <w:b/>
          <w:sz w:val="28"/>
          <w:szCs w:val="28"/>
        </w:rPr>
        <w:t>” elements, is the null set. In logical symbolism:</w:t>
      </w:r>
    </w:p>
    <w:p w14:paraId="30E5EDD9" w14:textId="77777777" w:rsidR="007C7F41" w:rsidRDefault="007C7F41" w:rsidP="007C7F41">
      <w:pPr>
        <w:spacing w:line="480" w:lineRule="auto"/>
        <w:jc w:val="center"/>
        <w:rPr>
          <w:rFonts w:ascii="Palatino Linotype" w:hAnsi="Palatino Linotype"/>
          <w:b/>
          <w:sz w:val="28"/>
          <w:szCs w:val="28"/>
        </w:rPr>
      </w:pPr>
      <w:r w:rsidRPr="00E1601C">
        <w:rPr>
          <w:b/>
          <w:position w:val="-66"/>
        </w:rPr>
        <w:object w:dxaOrig="6020" w:dyaOrig="1500" w14:anchorId="4A577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6pt" o:ole="">
            <v:imagedata r:id="rId9" o:title=""/>
          </v:shape>
          <o:OLEObject Type="Embed" ProgID="Equation.3" ShapeID="_x0000_i1025" DrawAspect="Content" ObjectID="_1322307938" r:id="rId10"/>
        </w:object>
      </w:r>
    </w:p>
    <w:p w14:paraId="7FE26D2D"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“(i)If x exists, then the set containing x exists.</w:t>
      </w:r>
    </w:p>
    <w:p w14:paraId="2C836543"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(ii) If x does not exist, then the set containing x is the null set.</w:t>
      </w:r>
    </w:p>
    <w:p w14:paraId="47D09661"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(iii) If a,b,c,… all exist, but z does not exist, then the set containing a,b,c,d,…z is the null set.”</w:t>
      </w:r>
    </w:p>
    <w:p w14:paraId="2825D551" w14:textId="77777777" w:rsidR="007C7F41" w:rsidRDefault="004A2DAD" w:rsidP="007C7F41">
      <w:pPr>
        <w:spacing w:line="480" w:lineRule="auto"/>
        <w:rPr>
          <w:rFonts w:ascii="Palatino Linotype" w:hAnsi="Palatino Linotype"/>
          <w:b/>
          <w:sz w:val="28"/>
          <w:szCs w:val="28"/>
        </w:rPr>
      </w:pPr>
      <w:r>
        <w:rPr>
          <w:rFonts w:ascii="Palatino Linotype" w:hAnsi="Palatino Linotype"/>
          <w:b/>
          <w:sz w:val="28"/>
          <w:szCs w:val="28"/>
        </w:rPr>
        <w:t xml:space="preserve">   </w:t>
      </w:r>
      <w:r w:rsidR="008243A9">
        <w:rPr>
          <w:rFonts w:ascii="Palatino Linotype" w:hAnsi="Palatino Linotype"/>
          <w:b/>
          <w:sz w:val="28"/>
          <w:szCs w:val="28"/>
        </w:rPr>
        <w:t xml:space="preserve"> </w:t>
      </w:r>
      <w:r>
        <w:rPr>
          <w:rFonts w:ascii="Palatino Linotype" w:hAnsi="Palatino Linotype"/>
          <w:b/>
          <w:sz w:val="28"/>
          <w:szCs w:val="28"/>
        </w:rPr>
        <w:t xml:space="preserve">Treating  aggregates, collections, bounded, contained or coherent combinations of elements </w:t>
      </w:r>
      <w:r w:rsidR="007C7F41">
        <w:rPr>
          <w:rFonts w:ascii="Palatino Linotype" w:hAnsi="Palatino Linotype"/>
          <w:b/>
          <w:sz w:val="28"/>
          <w:szCs w:val="28"/>
        </w:rPr>
        <w:t xml:space="preserve"> in this way is far too restric</w:t>
      </w:r>
      <w:r>
        <w:rPr>
          <w:rFonts w:ascii="Palatino Linotype" w:hAnsi="Palatino Linotype"/>
          <w:b/>
          <w:sz w:val="28"/>
          <w:szCs w:val="28"/>
        </w:rPr>
        <w:t>tive for the physical sciences (</w:t>
      </w:r>
      <w:r w:rsidR="007C7F41">
        <w:rPr>
          <w:rFonts w:ascii="Palatino Linotype" w:hAnsi="Palatino Linotype"/>
          <w:b/>
          <w:sz w:val="28"/>
          <w:szCs w:val="28"/>
        </w:rPr>
        <w:t>indeed for any s</w:t>
      </w:r>
      <w:r w:rsidR="00DA5FEA">
        <w:rPr>
          <w:rFonts w:ascii="Palatino Linotype" w:hAnsi="Palatino Linotype"/>
          <w:b/>
          <w:sz w:val="28"/>
          <w:szCs w:val="28"/>
        </w:rPr>
        <w:t xml:space="preserve">cience except mathematics) </w:t>
      </w:r>
      <w:r w:rsidR="007C7F41">
        <w:rPr>
          <w:rFonts w:ascii="Palatino Linotype" w:hAnsi="Palatino Linotype"/>
          <w:b/>
          <w:sz w:val="28"/>
          <w:szCs w:val="28"/>
        </w:rPr>
        <w:t xml:space="preserve">. </w:t>
      </w:r>
      <w:r w:rsidR="00211308">
        <w:rPr>
          <w:rFonts w:ascii="Palatino Linotype" w:hAnsi="Palatino Linotype"/>
          <w:b/>
          <w:sz w:val="28"/>
          <w:szCs w:val="28"/>
        </w:rPr>
        <w:t>In MST</w:t>
      </w:r>
      <w:r w:rsidR="007C7F41">
        <w:rPr>
          <w:rFonts w:ascii="Palatino Linotype" w:hAnsi="Palatino Linotype"/>
          <w:b/>
          <w:sz w:val="28"/>
          <w:szCs w:val="28"/>
        </w:rPr>
        <w:t>, any debate over the existence of its elements must translate into a debate over the existence of the set itself. No doubt there are quibbles about “set constructions” of the form</w:t>
      </w:r>
    </w:p>
    <w:p w14:paraId="4E75423E"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 xml:space="preserve"> S ={horse</w:t>
      </w:r>
      <w:r w:rsidR="00211308">
        <w:rPr>
          <w:rFonts w:ascii="Palatino Linotype" w:hAnsi="Palatino Linotype"/>
          <w:b/>
          <w:sz w:val="28"/>
          <w:szCs w:val="28"/>
        </w:rPr>
        <w:t>, unicorn</w:t>
      </w:r>
      <w:r>
        <w:rPr>
          <w:rFonts w:ascii="Palatino Linotype" w:hAnsi="Palatino Linotype"/>
          <w:b/>
          <w:sz w:val="28"/>
          <w:szCs w:val="28"/>
        </w:rPr>
        <w:t>}: “</w:t>
      </w:r>
      <w:r w:rsidR="00211308">
        <w:rPr>
          <w:rFonts w:ascii="Palatino Linotype" w:hAnsi="Palatino Linotype"/>
          <w:b/>
          <w:sz w:val="28"/>
          <w:szCs w:val="28"/>
        </w:rPr>
        <w:t xml:space="preserve">The set </w:t>
      </w:r>
      <w:r>
        <w:rPr>
          <w:rFonts w:ascii="Palatino Linotype" w:hAnsi="Palatino Linotype"/>
          <w:b/>
          <w:sz w:val="28"/>
          <w:szCs w:val="28"/>
        </w:rPr>
        <w:t xml:space="preserve">S </w:t>
      </w:r>
      <w:r w:rsidR="00211308">
        <w:rPr>
          <w:rFonts w:ascii="Palatino Linotype" w:hAnsi="Palatino Linotype"/>
          <w:b/>
          <w:sz w:val="28"/>
          <w:szCs w:val="28"/>
        </w:rPr>
        <w:t>contains a (generic) horse and a (generic)</w:t>
      </w:r>
      <w:r>
        <w:rPr>
          <w:rFonts w:ascii="Palatino Linotype" w:hAnsi="Palatino Linotype"/>
          <w:b/>
          <w:sz w:val="28"/>
          <w:szCs w:val="28"/>
        </w:rPr>
        <w:t xml:space="preserve"> </w:t>
      </w:r>
      <w:r w:rsidR="00211308">
        <w:rPr>
          <w:rFonts w:ascii="Palatino Linotype" w:hAnsi="Palatino Linotype"/>
          <w:b/>
          <w:sz w:val="28"/>
          <w:szCs w:val="28"/>
        </w:rPr>
        <w:t xml:space="preserve">unicorn”. Is S </w:t>
      </w:r>
      <w:r>
        <w:rPr>
          <w:rFonts w:ascii="Palatino Linotype" w:hAnsi="Palatino Linotype"/>
          <w:b/>
          <w:sz w:val="28"/>
          <w:szCs w:val="28"/>
        </w:rPr>
        <w:t xml:space="preserve"> {horse}, </w:t>
      </w:r>
      <w:r w:rsidR="00DA5FEA">
        <w:rPr>
          <w:rFonts w:ascii="Palatino Linotype" w:hAnsi="Palatino Linotype"/>
          <w:b/>
          <w:sz w:val="28"/>
          <w:szCs w:val="28"/>
        </w:rPr>
        <w:t xml:space="preserve">or the null set; </w:t>
      </w:r>
      <w:r>
        <w:rPr>
          <w:rFonts w:ascii="Palatino Linotype" w:hAnsi="Palatino Linotype"/>
          <w:b/>
          <w:sz w:val="28"/>
          <w:szCs w:val="28"/>
        </w:rPr>
        <w:t>or must one invoke some</w:t>
      </w:r>
      <w:r w:rsidR="00DA5FEA">
        <w:rPr>
          <w:rFonts w:ascii="Palatino Linotype" w:hAnsi="Palatino Linotype"/>
          <w:b/>
          <w:sz w:val="28"/>
          <w:szCs w:val="28"/>
        </w:rPr>
        <w:t xml:space="preserve"> higher level of set theory? We </w:t>
      </w:r>
      <w:r>
        <w:rPr>
          <w:rFonts w:ascii="Palatino Linotype" w:hAnsi="Palatino Linotype"/>
          <w:b/>
          <w:sz w:val="28"/>
          <w:szCs w:val="28"/>
        </w:rPr>
        <w:t xml:space="preserve">will not go into such quibbles here. </w:t>
      </w:r>
    </w:p>
    <w:p w14:paraId="037B18BF" w14:textId="77777777" w:rsidR="007C7F41" w:rsidRDefault="00FB63A4" w:rsidP="007C7F41">
      <w:pPr>
        <w:spacing w:line="480" w:lineRule="auto"/>
        <w:rPr>
          <w:rFonts w:ascii="Palatino Linotype" w:hAnsi="Palatino Linotype"/>
          <w:b/>
          <w:sz w:val="28"/>
          <w:szCs w:val="28"/>
        </w:rPr>
      </w:pPr>
      <w:r>
        <w:rPr>
          <w:rFonts w:ascii="Palatino Linotype" w:hAnsi="Palatino Linotype"/>
          <w:b/>
          <w:sz w:val="28"/>
          <w:szCs w:val="28"/>
        </w:rPr>
        <w:t xml:space="preserve">       Briefly, the ontology of physical objects </w:t>
      </w:r>
      <w:r w:rsidR="007C7F41">
        <w:rPr>
          <w:rFonts w:ascii="Palatino Linotype" w:hAnsi="Palatino Linotype"/>
          <w:b/>
          <w:sz w:val="28"/>
          <w:szCs w:val="28"/>
        </w:rPr>
        <w:t xml:space="preserve"> differ</w:t>
      </w:r>
      <w:r>
        <w:rPr>
          <w:rFonts w:ascii="Palatino Linotype" w:hAnsi="Palatino Linotype"/>
          <w:b/>
          <w:sz w:val="28"/>
          <w:szCs w:val="28"/>
        </w:rPr>
        <w:t>s</w:t>
      </w:r>
      <w:r w:rsidR="007C7F41">
        <w:rPr>
          <w:rFonts w:ascii="Palatino Linotype" w:hAnsi="Palatino Linotype"/>
          <w:b/>
          <w:sz w:val="28"/>
          <w:szCs w:val="28"/>
        </w:rPr>
        <w:t xml:space="preserve"> sufficiently from those of mathematics, that a different version of set theory, with its own lattices and perhaps even its own logic (</w:t>
      </w:r>
      <w:r w:rsidR="007C7F41" w:rsidRPr="00033E5F">
        <w:rPr>
          <w:rFonts w:ascii="Palatino Linotype" w:hAnsi="Palatino Linotype"/>
          <w:b/>
          <w:i/>
          <w:sz w:val="28"/>
          <w:szCs w:val="28"/>
        </w:rPr>
        <w:t>c</w:t>
      </w:r>
      <w:r w:rsidR="00033E5F" w:rsidRPr="00033E5F">
        <w:rPr>
          <w:rFonts w:ascii="Palatino Linotype" w:hAnsi="Palatino Linotype"/>
          <w:b/>
          <w:i/>
          <w:sz w:val="28"/>
          <w:szCs w:val="28"/>
        </w:rPr>
        <w:t>.</w:t>
      </w:r>
      <w:r w:rsidR="007C7F41" w:rsidRPr="00033E5F">
        <w:rPr>
          <w:rFonts w:ascii="Palatino Linotype" w:hAnsi="Palatino Linotype"/>
          <w:b/>
          <w:i/>
          <w:sz w:val="28"/>
          <w:szCs w:val="28"/>
        </w:rPr>
        <w:t>f</w:t>
      </w:r>
      <w:r w:rsidR="00033E5F" w:rsidRPr="00033E5F">
        <w:rPr>
          <w:rFonts w:ascii="Palatino Linotype" w:hAnsi="Palatino Linotype"/>
          <w:b/>
          <w:i/>
          <w:sz w:val="28"/>
          <w:szCs w:val="28"/>
        </w:rPr>
        <w:t>.</w:t>
      </w:r>
      <w:r w:rsidR="007C7F41" w:rsidRPr="00033E5F">
        <w:rPr>
          <w:rFonts w:ascii="Palatino Linotype" w:hAnsi="Palatino Linotype"/>
          <w:b/>
          <w:i/>
          <w:sz w:val="28"/>
          <w:szCs w:val="28"/>
        </w:rPr>
        <w:t xml:space="preserve"> the quantum logics of Birkhoff, von Neumann and Reichenbach</w:t>
      </w:r>
      <w:r w:rsidR="00033E5F">
        <w:rPr>
          <w:rFonts w:ascii="Palatino Linotype" w:hAnsi="Palatino Linotype"/>
          <w:b/>
          <w:sz w:val="28"/>
          <w:szCs w:val="28"/>
        </w:rPr>
        <w:t xml:space="preserve"> ) is </w:t>
      </w:r>
      <w:r w:rsidR="007C7F41">
        <w:rPr>
          <w:rFonts w:ascii="Palatino Linotype" w:hAnsi="Palatino Linotype"/>
          <w:b/>
          <w:sz w:val="28"/>
          <w:szCs w:val="28"/>
        </w:rPr>
        <w:t xml:space="preserve"> needed </w:t>
      </w:r>
      <w:r w:rsidR="00033E5F">
        <w:rPr>
          <w:rFonts w:ascii="Palatino Linotype" w:hAnsi="Palatino Linotype"/>
          <w:b/>
          <w:sz w:val="28"/>
          <w:szCs w:val="28"/>
        </w:rPr>
        <w:t xml:space="preserve">for their requirements. </w:t>
      </w:r>
      <w:r w:rsidR="007C7F41">
        <w:rPr>
          <w:rFonts w:ascii="Palatino Linotype" w:hAnsi="Palatino Linotype"/>
          <w:b/>
          <w:sz w:val="28"/>
          <w:szCs w:val="28"/>
        </w:rPr>
        <w:t xml:space="preserve"> </w:t>
      </w:r>
    </w:p>
    <w:p w14:paraId="24711129" w14:textId="77777777" w:rsidR="004B2D71" w:rsidRDefault="004B2D71" w:rsidP="004B2D71">
      <w:pPr>
        <w:pStyle w:val="ListParagraph"/>
        <w:numPr>
          <w:ilvl w:val="0"/>
          <w:numId w:val="13"/>
        </w:numPr>
        <w:spacing w:line="480" w:lineRule="auto"/>
        <w:rPr>
          <w:rFonts w:ascii="Palatino Linotype" w:hAnsi="Palatino Linotype"/>
          <w:b/>
          <w:sz w:val="28"/>
          <w:szCs w:val="28"/>
        </w:rPr>
      </w:pPr>
      <w:r>
        <w:rPr>
          <w:rFonts w:ascii="Palatino Linotype" w:hAnsi="Palatino Linotype"/>
          <w:b/>
          <w:sz w:val="28"/>
          <w:szCs w:val="28"/>
        </w:rPr>
        <w:t>In the natural sciences</w:t>
      </w:r>
      <w:r w:rsidR="007C7F41" w:rsidRPr="005210F4">
        <w:rPr>
          <w:rFonts w:ascii="Palatino Linotype" w:hAnsi="Palatino Linotype"/>
          <w:b/>
          <w:sz w:val="28"/>
          <w:szCs w:val="28"/>
        </w:rPr>
        <w:t>, the “exi</w:t>
      </w:r>
      <w:r>
        <w:rPr>
          <w:rFonts w:ascii="Palatino Linotype" w:hAnsi="Palatino Linotype"/>
          <w:b/>
          <w:sz w:val="28"/>
          <w:szCs w:val="28"/>
        </w:rPr>
        <w:t>stence” of any identifiable</w:t>
      </w:r>
    </w:p>
    <w:p w14:paraId="20AC0719" w14:textId="77777777" w:rsidR="007C7F41" w:rsidRPr="005210F4" w:rsidRDefault="004B2D71" w:rsidP="007C7F41">
      <w:pPr>
        <w:spacing w:line="480" w:lineRule="auto"/>
        <w:rPr>
          <w:rFonts w:ascii="Palatino Linotype" w:hAnsi="Palatino Linotype"/>
          <w:b/>
          <w:sz w:val="28"/>
          <w:szCs w:val="28"/>
        </w:rPr>
      </w:pPr>
      <w:r w:rsidRPr="004B2D71">
        <w:rPr>
          <w:rFonts w:ascii="Palatino Linotype" w:hAnsi="Palatino Linotype"/>
          <w:b/>
          <w:sz w:val="28"/>
          <w:szCs w:val="28"/>
        </w:rPr>
        <w:t xml:space="preserve">object in the universe </w:t>
      </w:r>
      <w:r>
        <w:rPr>
          <w:rFonts w:ascii="Palatino Linotype" w:hAnsi="Palatino Linotype"/>
          <w:b/>
          <w:sz w:val="28"/>
          <w:szCs w:val="28"/>
        </w:rPr>
        <w:t>requires that it be “observable”</w:t>
      </w:r>
      <w:r w:rsidR="007C7F41" w:rsidRPr="005210F4">
        <w:rPr>
          <w:rFonts w:ascii="Palatino Linotype" w:hAnsi="Palatino Linotype"/>
          <w:b/>
          <w:sz w:val="28"/>
          <w:szCs w:val="28"/>
        </w:rPr>
        <w:t>.</w:t>
      </w:r>
      <w:r w:rsidR="00690C59">
        <w:rPr>
          <w:rFonts w:ascii="Palatino Linotype" w:hAnsi="Palatino Linotype"/>
          <w:b/>
          <w:sz w:val="28"/>
          <w:szCs w:val="28"/>
        </w:rPr>
        <w:t xml:space="preserve"> On the theoretical level it may be allowed if it leads to predictions of things that, once again, can be observed. </w:t>
      </w:r>
      <w:r w:rsidR="007C7F41" w:rsidRPr="005210F4">
        <w:rPr>
          <w:rFonts w:ascii="Palatino Linotype" w:hAnsi="Palatino Linotype"/>
          <w:b/>
          <w:sz w:val="28"/>
          <w:szCs w:val="28"/>
        </w:rPr>
        <w:t>An undetectable green dragon in the bedroom that regulates the</w:t>
      </w:r>
      <w:r>
        <w:rPr>
          <w:rFonts w:ascii="Palatino Linotype" w:hAnsi="Palatino Linotype"/>
          <w:b/>
          <w:sz w:val="28"/>
          <w:szCs w:val="28"/>
        </w:rPr>
        <w:t xml:space="preserve"> room </w:t>
      </w:r>
      <w:r w:rsidR="007C7F41" w:rsidRPr="005210F4">
        <w:rPr>
          <w:rFonts w:ascii="Palatino Linotype" w:hAnsi="Palatino Linotype"/>
          <w:b/>
          <w:sz w:val="28"/>
          <w:szCs w:val="28"/>
        </w:rPr>
        <w:t xml:space="preserve"> temperature is “effect</w:t>
      </w:r>
      <w:r>
        <w:rPr>
          <w:rFonts w:ascii="Palatino Linotype" w:hAnsi="Palatino Linotype"/>
          <w:b/>
          <w:sz w:val="28"/>
          <w:szCs w:val="28"/>
        </w:rPr>
        <w:t xml:space="preserve">ively non-existent” in physics. Mixtures of </w:t>
      </w:r>
      <w:r w:rsidR="007C7F41" w:rsidRPr="005210F4">
        <w:rPr>
          <w:rFonts w:ascii="Palatino Linotype" w:hAnsi="Palatino Linotype"/>
          <w:b/>
          <w:sz w:val="28"/>
          <w:szCs w:val="28"/>
        </w:rPr>
        <w:t xml:space="preserve"> visibl</w:t>
      </w:r>
      <w:r>
        <w:rPr>
          <w:rFonts w:ascii="Palatino Linotype" w:hAnsi="Palatino Linotype"/>
          <w:b/>
          <w:sz w:val="28"/>
          <w:szCs w:val="28"/>
        </w:rPr>
        <w:t xml:space="preserve">e and hypothetical objects </w:t>
      </w:r>
      <w:r w:rsidR="007C7F41" w:rsidRPr="005210F4">
        <w:rPr>
          <w:rFonts w:ascii="Palatino Linotype" w:hAnsi="Palatino Linotype"/>
          <w:b/>
          <w:sz w:val="28"/>
          <w:szCs w:val="28"/>
        </w:rPr>
        <w:t>can be assigned various degrees of “exi</w:t>
      </w:r>
      <w:r>
        <w:rPr>
          <w:rFonts w:ascii="Palatino Linotype" w:hAnsi="Palatino Linotype"/>
          <w:b/>
          <w:sz w:val="28"/>
          <w:szCs w:val="28"/>
        </w:rPr>
        <w:t>stence” depending on the theoretical context</w:t>
      </w:r>
      <w:r w:rsidR="007C7F41" w:rsidRPr="005210F4">
        <w:rPr>
          <w:rFonts w:ascii="Palatino Linotype" w:hAnsi="Palatino Linotype"/>
          <w:b/>
          <w:sz w:val="28"/>
          <w:szCs w:val="28"/>
        </w:rPr>
        <w:t xml:space="preserve">. </w:t>
      </w:r>
    </w:p>
    <w:p w14:paraId="0298FC37"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 xml:space="preserve">   </w:t>
      </w:r>
      <w:r w:rsidR="00205758">
        <w:rPr>
          <w:rFonts w:ascii="Palatino Linotype" w:hAnsi="Palatino Linotype"/>
          <w:b/>
          <w:sz w:val="28"/>
          <w:szCs w:val="28"/>
        </w:rPr>
        <w:t xml:space="preserve">    </w:t>
      </w:r>
      <w:r>
        <w:rPr>
          <w:rFonts w:ascii="Palatino Linotype" w:hAnsi="Palatino Linotype"/>
          <w:b/>
          <w:sz w:val="28"/>
          <w:szCs w:val="28"/>
        </w:rPr>
        <w:t>An excellent exampl</w:t>
      </w:r>
      <w:r w:rsidR="00FB63A4">
        <w:rPr>
          <w:rFonts w:ascii="Palatino Linotype" w:hAnsi="Palatino Linotype"/>
          <w:b/>
          <w:sz w:val="28"/>
          <w:szCs w:val="28"/>
        </w:rPr>
        <w:t xml:space="preserve">e is Ludwig Boltzmann’s recognition </w:t>
      </w:r>
      <w:r w:rsidR="0017654B">
        <w:rPr>
          <w:rFonts w:ascii="Palatino Linotype" w:hAnsi="Palatino Linotype"/>
          <w:b/>
          <w:sz w:val="28"/>
          <w:szCs w:val="28"/>
        </w:rPr>
        <w:t xml:space="preserve">of the “usefulness” of postulating the existence of  atoms. The atomic hypothesis was </w:t>
      </w:r>
      <w:r>
        <w:rPr>
          <w:rFonts w:ascii="Palatino Linotype" w:hAnsi="Palatino Linotype"/>
          <w:b/>
          <w:sz w:val="28"/>
          <w:szCs w:val="28"/>
        </w:rPr>
        <w:t xml:space="preserve"> </w:t>
      </w:r>
      <w:r w:rsidR="0017654B">
        <w:rPr>
          <w:rFonts w:ascii="Palatino Linotype" w:hAnsi="Palatino Linotype"/>
          <w:b/>
          <w:sz w:val="28"/>
          <w:szCs w:val="28"/>
        </w:rPr>
        <w:t xml:space="preserve">controversial in </w:t>
      </w:r>
      <w:r>
        <w:rPr>
          <w:rFonts w:ascii="Palatino Linotype" w:hAnsi="Palatino Linotype"/>
          <w:b/>
          <w:sz w:val="28"/>
          <w:szCs w:val="28"/>
        </w:rPr>
        <w:t xml:space="preserve"> </w:t>
      </w:r>
      <w:r w:rsidR="0017654B">
        <w:rPr>
          <w:rFonts w:ascii="Palatino Linotype" w:hAnsi="Palatino Linotype"/>
          <w:b/>
          <w:sz w:val="28"/>
          <w:szCs w:val="28"/>
        </w:rPr>
        <w:t>scientific communities all through the 19</w:t>
      </w:r>
      <w:r w:rsidR="0017654B" w:rsidRPr="0017654B">
        <w:rPr>
          <w:rFonts w:ascii="Palatino Linotype" w:hAnsi="Palatino Linotype"/>
          <w:b/>
          <w:sz w:val="28"/>
          <w:szCs w:val="28"/>
          <w:vertAlign w:val="superscript"/>
        </w:rPr>
        <w:t>th</w:t>
      </w:r>
      <w:r w:rsidR="0017654B">
        <w:rPr>
          <w:rFonts w:ascii="Palatino Linotype" w:hAnsi="Palatino Linotype"/>
          <w:b/>
          <w:sz w:val="28"/>
          <w:szCs w:val="28"/>
        </w:rPr>
        <w:t xml:space="preserve"> century. In 1905 </w:t>
      </w:r>
      <w:r>
        <w:rPr>
          <w:rFonts w:ascii="Palatino Linotype" w:hAnsi="Palatino Linotype"/>
          <w:b/>
          <w:sz w:val="28"/>
          <w:szCs w:val="28"/>
        </w:rPr>
        <w:t xml:space="preserve">Einstein showed how one could use the </w:t>
      </w:r>
      <w:r w:rsidR="0017654B">
        <w:rPr>
          <w:rFonts w:ascii="Palatino Linotype" w:hAnsi="Palatino Linotype"/>
          <w:b/>
          <w:sz w:val="28"/>
          <w:szCs w:val="28"/>
        </w:rPr>
        <w:t xml:space="preserve">atomic </w:t>
      </w:r>
      <w:r>
        <w:rPr>
          <w:rFonts w:ascii="Palatino Linotype" w:hAnsi="Palatino Linotype"/>
          <w:b/>
          <w:sz w:val="28"/>
          <w:szCs w:val="28"/>
        </w:rPr>
        <w:t xml:space="preserve">hypothesis to calculate the random spread of </w:t>
      </w:r>
      <w:r w:rsidR="0017654B">
        <w:rPr>
          <w:rFonts w:ascii="Palatino Linotype" w:hAnsi="Palatino Linotype"/>
          <w:b/>
          <w:sz w:val="28"/>
          <w:szCs w:val="28"/>
        </w:rPr>
        <w:t xml:space="preserve">Brownian motion. Using Einstein’s equations </w:t>
      </w:r>
      <w:r>
        <w:rPr>
          <w:rFonts w:ascii="Palatino Linotype" w:hAnsi="Palatino Linotype"/>
          <w:b/>
          <w:sz w:val="28"/>
          <w:szCs w:val="28"/>
        </w:rPr>
        <w:t xml:space="preserve">they were detected </w:t>
      </w:r>
      <w:r w:rsidR="0017654B">
        <w:rPr>
          <w:rFonts w:ascii="Palatino Linotype" w:hAnsi="Palatino Linotype"/>
          <w:b/>
          <w:sz w:val="28"/>
          <w:szCs w:val="28"/>
        </w:rPr>
        <w:t xml:space="preserve">indirectly </w:t>
      </w:r>
      <w:r>
        <w:rPr>
          <w:rFonts w:ascii="Palatino Linotype" w:hAnsi="Palatino Linotype"/>
          <w:b/>
          <w:sz w:val="28"/>
          <w:szCs w:val="28"/>
        </w:rPr>
        <w:t xml:space="preserve">by Jean Perrin, then seen, much later, by the aid of the electron microscope. </w:t>
      </w:r>
    </w:p>
    <w:p w14:paraId="42106AF3" w14:textId="5E3E8852" w:rsidR="00B46E9F" w:rsidRDefault="002F2934" w:rsidP="007C7F41">
      <w:pPr>
        <w:spacing w:line="480" w:lineRule="auto"/>
        <w:rPr>
          <w:rFonts w:ascii="Palatino Linotype" w:hAnsi="Palatino Linotype"/>
          <w:b/>
          <w:sz w:val="28"/>
          <w:szCs w:val="28"/>
        </w:rPr>
      </w:pPr>
      <w:r>
        <w:rPr>
          <w:rFonts w:ascii="Palatino Linotype" w:hAnsi="Palatino Linotype"/>
          <w:b/>
          <w:sz w:val="28"/>
          <w:szCs w:val="28"/>
        </w:rPr>
        <w:t xml:space="preserve">      </w:t>
      </w:r>
      <w:bookmarkStart w:id="0" w:name="_GoBack"/>
      <w:bookmarkEnd w:id="0"/>
      <w:r w:rsidR="00B46E9F">
        <w:rPr>
          <w:rFonts w:ascii="Palatino Linotype" w:hAnsi="Palatino Linotype"/>
          <w:b/>
          <w:sz w:val="28"/>
          <w:szCs w:val="28"/>
        </w:rPr>
        <w:t xml:space="preserve">This raises an interesting question, one that speaks to the concerns in this article. Boltzmann’s atomic hypothesis was critical in leading to the developments that led to Einstein’s worl on Brownian motion, and Perrin’s indirect discovery of the atom. </w:t>
      </w:r>
    </w:p>
    <w:p w14:paraId="0AE3C320" w14:textId="77777777" w:rsidR="00B46E9F" w:rsidRDefault="00B46E9F" w:rsidP="007C7F41">
      <w:pPr>
        <w:spacing w:line="480" w:lineRule="auto"/>
        <w:rPr>
          <w:rFonts w:ascii="Palatino Linotype" w:hAnsi="Palatino Linotype"/>
          <w:b/>
          <w:sz w:val="28"/>
          <w:szCs w:val="28"/>
        </w:rPr>
      </w:pPr>
      <w:r>
        <w:rPr>
          <w:rFonts w:ascii="Palatino Linotype" w:hAnsi="Palatino Linotype"/>
          <w:b/>
          <w:sz w:val="28"/>
          <w:szCs w:val="28"/>
        </w:rPr>
        <w:t>Question: Are Boltzmann’s “atoms” the same as Perrin’s “atoms ?”</w:t>
      </w:r>
    </w:p>
    <w:p w14:paraId="5EC15ABF" w14:textId="77777777" w:rsidR="00B46E9F" w:rsidRDefault="00B46E9F" w:rsidP="007C7F41">
      <w:pPr>
        <w:spacing w:line="480" w:lineRule="auto"/>
        <w:rPr>
          <w:rFonts w:ascii="Palatino Linotype" w:hAnsi="Palatino Linotype"/>
          <w:b/>
          <w:sz w:val="28"/>
          <w:szCs w:val="28"/>
        </w:rPr>
      </w:pPr>
      <w:r>
        <w:rPr>
          <w:rFonts w:ascii="Palatino Linotype" w:hAnsi="Palatino Linotype"/>
          <w:b/>
          <w:sz w:val="28"/>
          <w:szCs w:val="28"/>
        </w:rPr>
        <w:t xml:space="preserve">When one makes a statement like, “Let X be a set of 20 atoms”, does one have in mind Boltzmann’s or Perrin’s atoms? Suppose we substitute Perrin’s atoms for Boltzmann’s atoms in his derivation of the H-Theorem: do they obey the Stoss-Zahl-Ansatz? The Ergodic Hypothesis? </w:t>
      </w:r>
      <w:r w:rsidR="006F3F14">
        <w:rPr>
          <w:rFonts w:ascii="Palatino Linotype" w:hAnsi="Palatino Linotype"/>
          <w:b/>
          <w:sz w:val="28"/>
          <w:szCs w:val="28"/>
        </w:rPr>
        <w:t>The Equipartition “Theorem”?</w:t>
      </w:r>
    </w:p>
    <w:p w14:paraId="3AC32D19" w14:textId="77777777" w:rsidR="006F3F14" w:rsidRDefault="006F3F14" w:rsidP="007C7F41">
      <w:pPr>
        <w:spacing w:line="480" w:lineRule="auto"/>
        <w:rPr>
          <w:rFonts w:ascii="Palatino Linotype" w:hAnsi="Palatino Linotype"/>
          <w:b/>
          <w:sz w:val="28"/>
          <w:szCs w:val="28"/>
        </w:rPr>
      </w:pPr>
      <w:r>
        <w:rPr>
          <w:rFonts w:ascii="Palatino Linotype" w:hAnsi="Palatino Linotype"/>
          <w:b/>
          <w:sz w:val="28"/>
          <w:szCs w:val="28"/>
        </w:rPr>
        <w:t>Otherwise stated, Boltzmann’s atoms are “hypothetical objects”, Perrin’s were, within the limits of observation (Since improved greatly) “real physical objects”. The two sets  X</w:t>
      </w:r>
      <w:r w:rsidRPr="006F3F14">
        <w:rPr>
          <w:rFonts w:ascii="Palatino Linotype" w:hAnsi="Palatino Linotype"/>
          <w:b/>
          <w:sz w:val="32"/>
          <w:szCs w:val="32"/>
          <w:vertAlign w:val="subscript"/>
        </w:rPr>
        <w:t>1</w:t>
      </w:r>
      <w:r>
        <w:rPr>
          <w:rFonts w:ascii="Palatino Linotype" w:hAnsi="Palatino Linotype"/>
          <w:b/>
          <w:sz w:val="28"/>
          <w:szCs w:val="28"/>
        </w:rPr>
        <w:t xml:space="preserve"> = (20 Perrin atoms) and X</w:t>
      </w:r>
      <w:r w:rsidRPr="006F3F14">
        <w:rPr>
          <w:rFonts w:ascii="Palatino Linotype" w:hAnsi="Palatino Linotype"/>
          <w:b/>
          <w:sz w:val="32"/>
          <w:szCs w:val="32"/>
          <w:vertAlign w:val="subscript"/>
        </w:rPr>
        <w:t>2</w:t>
      </w:r>
      <w:r>
        <w:rPr>
          <w:rFonts w:ascii="Palatino Linotype" w:hAnsi="Palatino Linotype"/>
          <w:b/>
          <w:sz w:val="28"/>
          <w:szCs w:val="28"/>
        </w:rPr>
        <w:t xml:space="preserve"> = (20 Boltzmann atoms) are as ontologically distinct as a painting by Picasso and Plato’s ideal of the beautiful!</w:t>
      </w:r>
      <w:r w:rsidR="00351886">
        <w:rPr>
          <w:rFonts w:ascii="Palatino Linotype" w:hAnsi="Palatino Linotype"/>
          <w:b/>
          <w:sz w:val="28"/>
          <w:szCs w:val="28"/>
        </w:rPr>
        <w:t xml:space="preserve"> They require a different set theory, a different logic, a different Boolean lattice structure. </w:t>
      </w:r>
    </w:p>
    <w:p w14:paraId="6CA5FE82" w14:textId="77777777" w:rsidR="007C7F41" w:rsidRDefault="00833C78" w:rsidP="007C7F41">
      <w:pPr>
        <w:spacing w:line="480" w:lineRule="auto"/>
        <w:rPr>
          <w:rFonts w:ascii="Palatino Linotype" w:hAnsi="Palatino Linotype"/>
          <w:b/>
          <w:sz w:val="28"/>
          <w:szCs w:val="28"/>
        </w:rPr>
      </w:pPr>
      <w:r>
        <w:rPr>
          <w:rFonts w:ascii="Palatino Linotype" w:hAnsi="Palatino Linotype"/>
          <w:b/>
          <w:sz w:val="28"/>
          <w:szCs w:val="28"/>
        </w:rPr>
        <w:tab/>
        <w:t xml:space="preserve">Ludwig </w:t>
      </w:r>
      <w:r w:rsidR="007C7F41">
        <w:rPr>
          <w:rFonts w:ascii="Palatino Linotype" w:hAnsi="Palatino Linotype"/>
          <w:b/>
          <w:sz w:val="28"/>
          <w:szCs w:val="28"/>
        </w:rPr>
        <w:t xml:space="preserve">Boltzmann was thoroughly justified in arguing that the atomic hypothesis was the best means available for developing a Statistical Mechanics to explain the phenomena </w:t>
      </w:r>
      <w:r>
        <w:rPr>
          <w:rFonts w:ascii="Palatino Linotype" w:hAnsi="Palatino Linotype"/>
          <w:b/>
          <w:sz w:val="28"/>
          <w:szCs w:val="28"/>
        </w:rPr>
        <w:t>underlying</w:t>
      </w:r>
      <w:r w:rsidR="007C7F41">
        <w:rPr>
          <w:rFonts w:ascii="Palatino Linotype" w:hAnsi="Palatino Linotype"/>
          <w:b/>
          <w:sz w:val="28"/>
          <w:szCs w:val="28"/>
        </w:rPr>
        <w:t xml:space="preserve"> </w:t>
      </w:r>
      <w:r>
        <w:rPr>
          <w:rFonts w:ascii="Palatino Linotype" w:hAnsi="Palatino Linotype"/>
          <w:b/>
          <w:sz w:val="28"/>
          <w:szCs w:val="28"/>
        </w:rPr>
        <w:t>Thermodynamics. In doing so he</w:t>
      </w:r>
      <w:r w:rsidR="007C7F41">
        <w:rPr>
          <w:rFonts w:ascii="Palatino Linotype" w:hAnsi="Palatino Linotype"/>
          <w:b/>
          <w:sz w:val="28"/>
          <w:szCs w:val="28"/>
        </w:rPr>
        <w:t xml:space="preserve"> constructed an effective </w:t>
      </w:r>
      <w:r w:rsidR="00FB63A4">
        <w:rPr>
          <w:rFonts w:ascii="Palatino Linotype" w:hAnsi="Palatino Linotype"/>
          <w:b/>
          <w:sz w:val="28"/>
          <w:szCs w:val="28"/>
        </w:rPr>
        <w:t>“</w:t>
      </w:r>
      <w:r w:rsidR="007C7F41">
        <w:rPr>
          <w:rFonts w:ascii="Palatino Linotype" w:hAnsi="Palatino Linotype"/>
          <w:b/>
          <w:sz w:val="28"/>
          <w:szCs w:val="28"/>
        </w:rPr>
        <w:t>bridge</w:t>
      </w:r>
      <w:r w:rsidR="00FB63A4">
        <w:rPr>
          <w:rFonts w:ascii="Palatino Linotype" w:hAnsi="Palatino Linotype"/>
          <w:b/>
          <w:sz w:val="28"/>
          <w:szCs w:val="28"/>
        </w:rPr>
        <w:t xml:space="preserve">” between two </w:t>
      </w:r>
      <w:r w:rsidR="007C7F41">
        <w:rPr>
          <w:rFonts w:ascii="Palatino Linotype" w:hAnsi="Palatino Linotype"/>
          <w:b/>
          <w:sz w:val="28"/>
          <w:szCs w:val="28"/>
        </w:rPr>
        <w:t>e</w:t>
      </w:r>
      <w:r w:rsidR="00205758">
        <w:rPr>
          <w:rFonts w:ascii="Palatino Linotype" w:hAnsi="Palatino Linotype"/>
          <w:b/>
          <w:sz w:val="28"/>
          <w:szCs w:val="28"/>
        </w:rPr>
        <w:t>stablished branches of physics,</w:t>
      </w:r>
      <w:r w:rsidR="00FB63A4">
        <w:rPr>
          <w:rFonts w:ascii="Palatino Linotype" w:hAnsi="Palatino Linotype"/>
          <w:b/>
          <w:sz w:val="28"/>
          <w:szCs w:val="28"/>
        </w:rPr>
        <w:t xml:space="preserve"> </w:t>
      </w:r>
      <w:r w:rsidR="007C7F41">
        <w:rPr>
          <w:rFonts w:ascii="Palatino Linotype" w:hAnsi="Palatino Linotype"/>
          <w:b/>
          <w:sz w:val="28"/>
          <w:szCs w:val="28"/>
        </w:rPr>
        <w:t>Thermodynamics a</w:t>
      </w:r>
      <w:r w:rsidR="00FB63A4">
        <w:rPr>
          <w:rFonts w:ascii="Palatino Linotype" w:hAnsi="Palatino Linotype"/>
          <w:b/>
          <w:sz w:val="28"/>
          <w:szCs w:val="28"/>
        </w:rPr>
        <w:t xml:space="preserve">nd Hamiltonian Mechanics. This </w:t>
      </w:r>
      <w:r w:rsidR="007C7F41">
        <w:rPr>
          <w:rFonts w:ascii="Palatino Linotype" w:hAnsi="Palatino Linotype"/>
          <w:b/>
          <w:sz w:val="28"/>
          <w:szCs w:val="28"/>
        </w:rPr>
        <w:t>br</w:t>
      </w:r>
      <w:r w:rsidR="00FB63A4">
        <w:rPr>
          <w:rFonts w:ascii="Palatino Linotype" w:hAnsi="Palatino Linotype"/>
          <w:b/>
          <w:sz w:val="28"/>
          <w:szCs w:val="28"/>
        </w:rPr>
        <w:t>idge</w:t>
      </w:r>
      <w:r>
        <w:rPr>
          <w:rFonts w:ascii="Palatino Linotype" w:hAnsi="Palatino Linotype"/>
          <w:b/>
          <w:sz w:val="28"/>
          <w:szCs w:val="28"/>
        </w:rPr>
        <w:t xml:space="preserve"> connected them correctly in the sense that it allowed for predictions, </w:t>
      </w:r>
      <w:r w:rsidR="007C7F41">
        <w:rPr>
          <w:rFonts w:ascii="Palatino Linotype" w:hAnsi="Palatino Linotype"/>
          <w:b/>
          <w:sz w:val="28"/>
          <w:szCs w:val="28"/>
        </w:rPr>
        <w:t xml:space="preserve">and </w:t>
      </w:r>
      <w:r w:rsidR="00D85984">
        <w:rPr>
          <w:rFonts w:ascii="Palatino Linotype" w:hAnsi="Palatino Linotype"/>
          <w:b/>
          <w:sz w:val="28"/>
          <w:szCs w:val="28"/>
        </w:rPr>
        <w:t xml:space="preserve">because </w:t>
      </w:r>
      <w:r w:rsidR="007C7F41">
        <w:rPr>
          <w:rFonts w:ascii="Palatino Linotype" w:hAnsi="Palatino Linotype"/>
          <w:b/>
          <w:sz w:val="28"/>
          <w:szCs w:val="28"/>
        </w:rPr>
        <w:t xml:space="preserve">there was no better explanation. In a very real sense, then, atoms (molecules, etc.) </w:t>
      </w:r>
      <w:r w:rsidR="007C7F41" w:rsidRPr="00F67B53">
        <w:rPr>
          <w:rFonts w:ascii="Palatino Linotype" w:hAnsi="Palatino Linotype"/>
          <w:b/>
          <w:i/>
          <w:sz w:val="28"/>
          <w:szCs w:val="28"/>
        </w:rPr>
        <w:t>exist</w:t>
      </w:r>
      <w:r w:rsidR="007C7F41">
        <w:rPr>
          <w:rFonts w:ascii="Palatino Linotype" w:hAnsi="Palatino Linotype"/>
          <w:b/>
          <w:sz w:val="28"/>
          <w:szCs w:val="28"/>
        </w:rPr>
        <w:t xml:space="preserve"> in Statistical Mechanics, and there is no error in logic in a statement of the form, “Let H be the collection of atoms of the same constant energy in the phase space diagram of a specific gas in a specific container.”</w:t>
      </w:r>
    </w:p>
    <w:p w14:paraId="3721A6AE"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 xml:space="preserve">   </w:t>
      </w:r>
      <w:r w:rsidR="00D85984">
        <w:rPr>
          <w:rFonts w:ascii="Palatino Linotype" w:hAnsi="Palatino Linotype"/>
          <w:b/>
          <w:sz w:val="28"/>
          <w:szCs w:val="28"/>
        </w:rPr>
        <w:t xml:space="preserve">     </w:t>
      </w:r>
      <w:r>
        <w:rPr>
          <w:rFonts w:ascii="Palatino Linotype" w:hAnsi="Palatino Linotype"/>
          <w:b/>
          <w:sz w:val="28"/>
          <w:szCs w:val="28"/>
        </w:rPr>
        <w:t>In this context, these atoms are not unicorns, or invisible green dragons; they are ba</w:t>
      </w:r>
      <w:r w:rsidR="00205758">
        <w:rPr>
          <w:rFonts w:ascii="Palatino Linotype" w:hAnsi="Palatino Linotype"/>
          <w:b/>
          <w:sz w:val="28"/>
          <w:szCs w:val="28"/>
        </w:rPr>
        <w:t xml:space="preserve">ck-reconstructions to entities that </w:t>
      </w:r>
      <w:r w:rsidR="00205758" w:rsidRPr="00D85984">
        <w:rPr>
          <w:rFonts w:ascii="Palatino Linotype" w:hAnsi="Palatino Linotype"/>
          <w:b/>
          <w:i/>
          <w:sz w:val="28"/>
          <w:szCs w:val="28"/>
        </w:rPr>
        <w:t xml:space="preserve">are likely to </w:t>
      </w:r>
      <w:r w:rsidRPr="00D85984">
        <w:rPr>
          <w:rFonts w:ascii="Palatino Linotype" w:hAnsi="Palatino Linotype"/>
          <w:b/>
          <w:i/>
          <w:sz w:val="28"/>
          <w:szCs w:val="28"/>
        </w:rPr>
        <w:t>exist</w:t>
      </w:r>
      <w:r>
        <w:rPr>
          <w:rFonts w:ascii="Palatino Linotype" w:hAnsi="Palatino Linotype"/>
          <w:b/>
          <w:sz w:val="28"/>
          <w:szCs w:val="28"/>
        </w:rPr>
        <w:t xml:space="preserve"> in order to connect the results of a pair of established fields in a science.</w:t>
      </w:r>
    </w:p>
    <w:p w14:paraId="210438F4"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 xml:space="preserve">    Once again, one can argue about whether these constructions are idealizations, back reconstructions or “the best theory we have”, but what is certain is that they are not mathematical ideas, nor the </w:t>
      </w:r>
      <w:r w:rsidR="00127988">
        <w:rPr>
          <w:rFonts w:ascii="Palatino Linotype" w:hAnsi="Palatino Linotype"/>
          <w:b/>
          <w:sz w:val="28"/>
          <w:szCs w:val="28"/>
        </w:rPr>
        <w:t xml:space="preserve">kinds of </w:t>
      </w:r>
      <w:r>
        <w:rPr>
          <w:rFonts w:ascii="Palatino Linotype" w:hAnsi="Palatino Linotype"/>
          <w:b/>
          <w:sz w:val="28"/>
          <w:szCs w:val="28"/>
        </w:rPr>
        <w:t>“elements” t</w:t>
      </w:r>
      <w:r w:rsidR="00127988">
        <w:rPr>
          <w:rFonts w:ascii="Palatino Linotype" w:hAnsi="Palatino Linotype"/>
          <w:b/>
          <w:sz w:val="28"/>
          <w:szCs w:val="28"/>
        </w:rPr>
        <w:t xml:space="preserve">hat occur in MST. In fact, the </w:t>
      </w:r>
      <w:r w:rsidR="00127988" w:rsidRPr="00127988">
        <w:rPr>
          <w:rFonts w:ascii="Palatino Linotype" w:hAnsi="Palatino Linotype"/>
          <w:b/>
          <w:i/>
          <w:sz w:val="28"/>
          <w:szCs w:val="28"/>
        </w:rPr>
        <w:t>indistinguishability</w:t>
      </w:r>
      <w:r>
        <w:rPr>
          <w:rFonts w:ascii="Palatino Linotype" w:hAnsi="Palatino Linotype"/>
          <w:b/>
          <w:sz w:val="28"/>
          <w:szCs w:val="28"/>
        </w:rPr>
        <w:t xml:space="preserve"> of  such “hypothetical” objects rule out all possibility of treating  them as element</w:t>
      </w:r>
      <w:r w:rsidR="00127988">
        <w:rPr>
          <w:rFonts w:ascii="Palatino Linotype" w:hAnsi="Palatino Linotype"/>
          <w:b/>
          <w:sz w:val="28"/>
          <w:szCs w:val="28"/>
        </w:rPr>
        <w:t>s of sets, and demand that the ‘</w:t>
      </w:r>
      <w:r>
        <w:rPr>
          <w:rFonts w:ascii="Palatino Linotype" w:hAnsi="Palatino Linotype"/>
          <w:b/>
          <w:sz w:val="28"/>
          <w:szCs w:val="28"/>
        </w:rPr>
        <w:t>reality</w:t>
      </w:r>
      <w:r w:rsidR="00127988">
        <w:rPr>
          <w:rFonts w:ascii="Palatino Linotype" w:hAnsi="Palatino Linotype"/>
          <w:b/>
          <w:sz w:val="28"/>
          <w:szCs w:val="28"/>
        </w:rPr>
        <w:t>’ of their existence</w:t>
      </w:r>
      <w:r>
        <w:rPr>
          <w:rFonts w:ascii="Palatino Linotype" w:hAnsi="Palatino Linotype"/>
          <w:b/>
          <w:sz w:val="28"/>
          <w:szCs w:val="28"/>
        </w:rPr>
        <w:t xml:space="preserve"> be replaced by a texture of probability densities, that is to say, pure numbers which, of course, </w:t>
      </w:r>
      <w:r w:rsidRPr="0049631C">
        <w:rPr>
          <w:rFonts w:ascii="Palatino Linotype" w:hAnsi="Palatino Linotype"/>
          <w:b/>
          <w:i/>
          <w:sz w:val="28"/>
          <w:szCs w:val="28"/>
        </w:rPr>
        <w:t>are</w:t>
      </w:r>
      <w:r>
        <w:rPr>
          <w:rFonts w:ascii="Palatino Linotype" w:hAnsi="Palatino Linotype"/>
          <w:b/>
          <w:sz w:val="28"/>
          <w:szCs w:val="28"/>
        </w:rPr>
        <w:t xml:space="preserve"> amenable to mathematical treatment.</w:t>
      </w:r>
    </w:p>
    <w:p w14:paraId="3A09B704" w14:textId="77777777" w:rsidR="003C2DC7" w:rsidRDefault="003C2DC7" w:rsidP="007C7F41">
      <w:pPr>
        <w:spacing w:line="480" w:lineRule="auto"/>
        <w:rPr>
          <w:rFonts w:ascii="Palatino Linotype" w:hAnsi="Palatino Linotype"/>
          <w:b/>
          <w:sz w:val="28"/>
          <w:szCs w:val="28"/>
        </w:rPr>
      </w:pPr>
      <w:r>
        <w:rPr>
          <w:rFonts w:ascii="Palatino Linotype" w:hAnsi="Palatino Linotype"/>
          <w:b/>
          <w:sz w:val="28"/>
          <w:szCs w:val="28"/>
        </w:rPr>
        <w:t xml:space="preserve">Note in particular that, unlike the situation in mathematics, the behavior of entities singly or in small numbers  (existential  predicate </w:t>
      </w:r>
      <w:r w:rsidRPr="003C2DC7">
        <w:rPr>
          <w:b/>
          <w:position w:val="-4"/>
        </w:rPr>
        <w:object w:dxaOrig="240" w:dyaOrig="320" w14:anchorId="199C25D4">
          <v:shape id="_x0000_i1026" type="#_x0000_t75" style="width:12pt;height:16.65pt" o:ole="">
            <v:imagedata r:id="rId11" o:title=""/>
          </v:shape>
          <o:OLEObject Type="Embed" ProgID="Equation.3" ShapeID="_x0000_i1026" DrawAspect="Content" ObjectID="_1322307939" r:id="rId12"/>
        </w:object>
      </w:r>
      <w:r>
        <w:rPr>
          <w:b/>
        </w:rPr>
        <w:t xml:space="preserve"> </w:t>
      </w:r>
      <w:r>
        <w:rPr>
          <w:rFonts w:ascii="Palatino Linotype" w:hAnsi="Palatino Linotype"/>
          <w:b/>
          <w:sz w:val="28"/>
          <w:szCs w:val="28"/>
        </w:rPr>
        <w:t xml:space="preserve">), may be very different from their behavior in large numbers, or infinite numbers, or in their totality (universal predicate </w:t>
      </w:r>
      <w:r w:rsidR="009D2765" w:rsidRPr="003C2DC7">
        <w:rPr>
          <w:b/>
          <w:position w:val="-4"/>
        </w:rPr>
        <w:object w:dxaOrig="300" w:dyaOrig="340" w14:anchorId="1663F422">
          <v:shape id="_x0000_i1027" type="#_x0000_t75" style="width:15.35pt;height:17.35pt" o:ole="">
            <v:imagedata r:id="rId13" o:title=""/>
          </v:shape>
          <o:OLEObject Type="Embed" ProgID="Equation.3" ShapeID="_x0000_i1027" DrawAspect="Content" ObjectID="_1322307940" r:id="rId14"/>
        </w:object>
      </w:r>
      <w:r>
        <w:rPr>
          <w:b/>
        </w:rPr>
        <w:t xml:space="preserve"> </w:t>
      </w:r>
      <w:r>
        <w:rPr>
          <w:rFonts w:ascii="Palatino Linotype" w:hAnsi="Palatino Linotype"/>
          <w:b/>
          <w:sz w:val="28"/>
          <w:szCs w:val="28"/>
        </w:rPr>
        <w:t xml:space="preserve">). The “local universe” is quite a bit different from the “large scale universe”, and </w:t>
      </w:r>
      <w:r w:rsidR="00137665">
        <w:rPr>
          <w:rFonts w:ascii="Palatino Linotype" w:hAnsi="Palatino Linotype"/>
          <w:b/>
          <w:sz w:val="28"/>
          <w:szCs w:val="28"/>
        </w:rPr>
        <w:t>very different from an essentially conceptual object known as “the universe”!</w:t>
      </w:r>
    </w:p>
    <w:p w14:paraId="21BEEE25" w14:textId="77777777" w:rsidR="007C7F41" w:rsidRPr="006233E9" w:rsidRDefault="006233E9" w:rsidP="007C7F41">
      <w:pPr>
        <w:pStyle w:val="ListParagraph"/>
        <w:numPr>
          <w:ilvl w:val="0"/>
          <w:numId w:val="13"/>
        </w:numPr>
        <w:spacing w:line="480" w:lineRule="auto"/>
        <w:rPr>
          <w:rFonts w:ascii="Palatino Linotype" w:hAnsi="Palatino Linotype"/>
          <w:b/>
          <w:sz w:val="28"/>
          <w:szCs w:val="28"/>
        </w:rPr>
      </w:pPr>
      <w:r>
        <w:rPr>
          <w:rFonts w:ascii="Palatino Linotype" w:hAnsi="Palatino Linotype"/>
          <w:b/>
          <w:sz w:val="28"/>
          <w:szCs w:val="28"/>
        </w:rPr>
        <w:t xml:space="preserve">  </w:t>
      </w:r>
      <w:r w:rsidR="007C7F41" w:rsidRPr="006233E9">
        <w:rPr>
          <w:rFonts w:ascii="Palatino Linotype" w:hAnsi="Palatino Linotype"/>
          <w:b/>
          <w:sz w:val="28"/>
          <w:szCs w:val="28"/>
        </w:rPr>
        <w:t>I’m having a conversation with someone, and I ask him “Tell me something about your mother.”</w:t>
      </w:r>
    </w:p>
    <w:p w14:paraId="34C2C52D" w14:textId="77777777" w:rsidR="0038621E" w:rsidRDefault="006233E9" w:rsidP="0038621E">
      <w:pPr>
        <w:spacing w:line="480" w:lineRule="auto"/>
        <w:rPr>
          <w:rFonts w:ascii="Palatino Linotype" w:hAnsi="Palatino Linotype"/>
          <w:b/>
          <w:sz w:val="28"/>
          <w:szCs w:val="28"/>
        </w:rPr>
      </w:pPr>
      <w:r>
        <w:rPr>
          <w:rFonts w:ascii="Palatino Linotype" w:hAnsi="Palatino Linotype"/>
          <w:b/>
          <w:sz w:val="28"/>
          <w:szCs w:val="28"/>
        </w:rPr>
        <w:t xml:space="preserve"> </w:t>
      </w:r>
      <w:r w:rsidR="007C7F41">
        <w:rPr>
          <w:rFonts w:ascii="Palatino Linotype" w:hAnsi="Palatino Linotype"/>
          <w:b/>
          <w:sz w:val="28"/>
          <w:szCs w:val="28"/>
        </w:rPr>
        <w:t xml:space="preserve">That  she is nowhere visible, that she may have died, that I may never see her in my entire life is irrelevant. My conviction of her existence is as certain as the visible presence of the person I am talking to. Even the fact that she may have only been a person who donated her ova, to be placed in another woman’s womb to become the  embryo that would eventually turn into the person I’m speaking to, is irrelevant. He had to have a mother. The only purpose in pointing this out is to note that the concept of “observation” can be extended beyond things that are immediately visible. Anything “observable” </w:t>
      </w:r>
      <w:r w:rsidR="007C7F41" w:rsidRPr="0049631C">
        <w:rPr>
          <w:rFonts w:ascii="Palatino Linotype" w:hAnsi="Palatino Linotype"/>
          <w:b/>
          <w:i/>
          <w:sz w:val="28"/>
          <w:szCs w:val="28"/>
        </w:rPr>
        <w:t>effectively exists</w:t>
      </w:r>
      <w:r w:rsidR="0038621E">
        <w:rPr>
          <w:rFonts w:ascii="Palatino Linotype" w:hAnsi="Palatino Linotype"/>
          <w:b/>
          <w:sz w:val="28"/>
          <w:szCs w:val="28"/>
        </w:rPr>
        <w:t xml:space="preserve"> in physics. </w:t>
      </w:r>
    </w:p>
    <w:p w14:paraId="2F1330FB" w14:textId="77777777" w:rsidR="007C7F41" w:rsidRDefault="0038621E" w:rsidP="0038621E">
      <w:pPr>
        <w:spacing w:line="480" w:lineRule="auto"/>
        <w:rPr>
          <w:rFonts w:ascii="Palatino Linotype" w:hAnsi="Palatino Linotype"/>
          <w:b/>
          <w:sz w:val="28"/>
          <w:szCs w:val="28"/>
        </w:rPr>
      </w:pPr>
      <w:r>
        <w:rPr>
          <w:rFonts w:ascii="Palatino Linotype" w:hAnsi="Palatino Linotype"/>
          <w:b/>
          <w:sz w:val="28"/>
          <w:szCs w:val="28"/>
        </w:rPr>
        <w:t xml:space="preserve">       </w:t>
      </w:r>
      <w:r w:rsidR="007C7F41">
        <w:rPr>
          <w:rFonts w:ascii="Palatino Linotype" w:hAnsi="Palatino Linotype"/>
          <w:b/>
          <w:sz w:val="28"/>
          <w:szCs w:val="28"/>
        </w:rPr>
        <w:t>More complex issues are involved in treating phenomena that</w:t>
      </w:r>
    </w:p>
    <w:p w14:paraId="0E4ADAAA" w14:textId="77777777" w:rsidR="007C7F41" w:rsidRDefault="007C7F41" w:rsidP="007C7F41">
      <w:pPr>
        <w:spacing w:line="480" w:lineRule="auto"/>
        <w:rPr>
          <w:rFonts w:ascii="Palatino Linotype" w:hAnsi="Palatino Linotype"/>
          <w:b/>
          <w:sz w:val="28"/>
          <w:szCs w:val="28"/>
        </w:rPr>
      </w:pPr>
      <w:r w:rsidRPr="00891C3E">
        <w:rPr>
          <w:rFonts w:ascii="Palatino Linotype" w:hAnsi="Palatino Linotype"/>
          <w:b/>
          <w:sz w:val="28"/>
          <w:szCs w:val="28"/>
        </w:rPr>
        <w:t>one may, in some sense, prove to exist</w:t>
      </w:r>
      <w:r w:rsidRPr="006233E9">
        <w:rPr>
          <w:rFonts w:ascii="Palatino Linotype" w:hAnsi="Palatino Linotype"/>
          <w:b/>
          <w:i/>
          <w:sz w:val="28"/>
          <w:szCs w:val="28"/>
        </w:rPr>
        <w:t>, yet which are formally “unknowable” by virtue of the theory itself</w:t>
      </w:r>
      <w:r w:rsidRPr="00891C3E">
        <w:rPr>
          <w:rFonts w:ascii="Palatino Linotype" w:hAnsi="Palatino Linotype"/>
          <w:b/>
          <w:sz w:val="28"/>
          <w:szCs w:val="28"/>
        </w:rPr>
        <w:t xml:space="preserve">. </w:t>
      </w:r>
      <w:r>
        <w:rPr>
          <w:rFonts w:ascii="Palatino Linotype" w:hAnsi="Palatino Linotype"/>
          <w:b/>
          <w:sz w:val="28"/>
          <w:szCs w:val="28"/>
        </w:rPr>
        <w:t>This might have been considered impossible in the 19</w:t>
      </w:r>
      <w:r w:rsidRPr="00891C3E">
        <w:rPr>
          <w:rFonts w:ascii="Palatino Linotype" w:hAnsi="Palatino Linotype"/>
          <w:b/>
          <w:sz w:val="28"/>
          <w:szCs w:val="28"/>
          <w:vertAlign w:val="superscript"/>
        </w:rPr>
        <w:t>th</w:t>
      </w:r>
      <w:r>
        <w:rPr>
          <w:rFonts w:ascii="Palatino Linotype" w:hAnsi="Palatino Linotype"/>
          <w:b/>
          <w:sz w:val="28"/>
          <w:szCs w:val="28"/>
        </w:rPr>
        <w:t xml:space="preserve"> century, but the 20</w:t>
      </w:r>
      <w:r w:rsidRPr="00891C3E">
        <w:rPr>
          <w:rFonts w:ascii="Palatino Linotype" w:hAnsi="Palatino Linotype"/>
          <w:b/>
          <w:sz w:val="28"/>
          <w:szCs w:val="28"/>
          <w:vertAlign w:val="superscript"/>
        </w:rPr>
        <w:t>th</w:t>
      </w:r>
      <w:r>
        <w:rPr>
          <w:rFonts w:ascii="Palatino Linotype" w:hAnsi="Palatino Linotype"/>
          <w:b/>
          <w:sz w:val="28"/>
          <w:szCs w:val="28"/>
        </w:rPr>
        <w:t xml:space="preserve"> century has seen many examples of them.</w:t>
      </w:r>
    </w:p>
    <w:p w14:paraId="68B35830"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 xml:space="preserve"> </w:t>
      </w:r>
      <w:r w:rsidR="00AB7BBA">
        <w:rPr>
          <w:rFonts w:ascii="Palatino Linotype" w:hAnsi="Palatino Linotype"/>
          <w:b/>
          <w:sz w:val="28"/>
          <w:szCs w:val="28"/>
        </w:rPr>
        <w:t xml:space="preserve">     </w:t>
      </w:r>
      <w:r>
        <w:rPr>
          <w:rFonts w:ascii="Palatino Linotype" w:hAnsi="Palatino Linotype"/>
          <w:b/>
          <w:sz w:val="28"/>
          <w:szCs w:val="28"/>
        </w:rPr>
        <w:t>Most of the examples, of course, come from the Relativities</w:t>
      </w:r>
      <w:r w:rsidR="00AB7BBA">
        <w:rPr>
          <w:rFonts w:ascii="Palatino Linotype" w:hAnsi="Palatino Linotype"/>
          <w:b/>
          <w:sz w:val="28"/>
          <w:szCs w:val="28"/>
        </w:rPr>
        <w:t xml:space="preserve">  </w:t>
      </w:r>
      <w:r>
        <w:rPr>
          <w:rFonts w:ascii="Palatino Linotype" w:hAnsi="Palatino Linotype"/>
          <w:b/>
          <w:sz w:val="28"/>
          <w:szCs w:val="28"/>
        </w:rPr>
        <w:t xml:space="preserve"> and Quantum The</w:t>
      </w:r>
      <w:r w:rsidR="00AB7BBA">
        <w:rPr>
          <w:rFonts w:ascii="Palatino Linotype" w:hAnsi="Palatino Linotype"/>
          <w:b/>
          <w:sz w:val="28"/>
          <w:szCs w:val="28"/>
        </w:rPr>
        <w:t>ory. Perhaps the simplest is this</w:t>
      </w:r>
      <w:r>
        <w:rPr>
          <w:rFonts w:ascii="Palatino Linotype" w:hAnsi="Palatino Linotype"/>
          <w:b/>
          <w:sz w:val="28"/>
          <w:szCs w:val="28"/>
        </w:rPr>
        <w:t xml:space="preserve"> situation d</w:t>
      </w:r>
      <w:r w:rsidR="00D0565C">
        <w:rPr>
          <w:rFonts w:ascii="Palatino Linotype" w:hAnsi="Palatino Linotype"/>
          <w:b/>
          <w:sz w:val="28"/>
          <w:szCs w:val="28"/>
        </w:rPr>
        <w:t xml:space="preserve">escribed by Special Relativity: </w:t>
      </w:r>
      <w:r>
        <w:rPr>
          <w:rFonts w:ascii="Palatino Linotype" w:hAnsi="Palatino Linotype"/>
          <w:b/>
          <w:sz w:val="28"/>
          <w:szCs w:val="28"/>
        </w:rPr>
        <w:t>if a light beam is sent into outer space, strikes an object whose velocity relative to the earth is unknown, and is bounced back, it is impossible from this alone to know where the object is, or at what time the collision took place. The reasons for this have to do with the length and time contractions of moving objects. All that one can say is that the beam did strike something at a time which (either in the reference frame of the object or of the earth), which did “exist”.</w:t>
      </w:r>
    </w:p>
    <w:p w14:paraId="434B1EA0"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 xml:space="preserve">  </w:t>
      </w:r>
      <w:r w:rsidR="00AB7BBA">
        <w:rPr>
          <w:rFonts w:ascii="Palatino Linotype" w:hAnsi="Palatino Linotype"/>
          <w:b/>
          <w:sz w:val="28"/>
          <w:szCs w:val="28"/>
        </w:rPr>
        <w:t xml:space="preserve">     </w:t>
      </w:r>
      <w:r>
        <w:rPr>
          <w:rFonts w:ascii="Palatino Linotype" w:hAnsi="Palatino Linotype"/>
          <w:b/>
          <w:sz w:val="28"/>
          <w:szCs w:val="28"/>
        </w:rPr>
        <w:t xml:space="preserve"> In general, given any signal sent by radiation from the earth into outer space, it is impossible to know anything about its trajectory unless some independent source of information relays this back to us. In particular, if such a ray never strikes another object, it is lost to us forever. </w:t>
      </w:r>
    </w:p>
    <w:p w14:paraId="33E2BD43"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 xml:space="preserve"> </w:t>
      </w:r>
      <w:r w:rsidR="00AB7BBA">
        <w:rPr>
          <w:rFonts w:ascii="Palatino Linotype" w:hAnsi="Palatino Linotype"/>
          <w:b/>
          <w:sz w:val="28"/>
          <w:szCs w:val="28"/>
        </w:rPr>
        <w:t xml:space="preserve">     </w:t>
      </w:r>
      <w:r>
        <w:rPr>
          <w:rFonts w:ascii="Palatino Linotype" w:hAnsi="Palatino Linotype"/>
          <w:b/>
          <w:sz w:val="28"/>
          <w:szCs w:val="28"/>
        </w:rPr>
        <w:t xml:space="preserve"> The interior dynamics of a Black Hole is another phenomenon predicted by General Relativity about which, in theory, we can know nothing- at least if we accept the Hawking/Penrose scenario of the “trapped surface”. </w:t>
      </w:r>
    </w:p>
    <w:p w14:paraId="1C8384B7"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 xml:space="preserve">    The largest number of theoretically  unknowable phenomena come from the Quantum Theory:</w:t>
      </w:r>
    </w:p>
    <w:p w14:paraId="7C871DFE" w14:textId="77777777" w:rsidR="007C7F41" w:rsidRDefault="00AB7BBA" w:rsidP="007C7F41">
      <w:pPr>
        <w:pStyle w:val="ListParagraph"/>
        <w:numPr>
          <w:ilvl w:val="0"/>
          <w:numId w:val="14"/>
        </w:numPr>
        <w:spacing w:line="480" w:lineRule="auto"/>
        <w:rPr>
          <w:rFonts w:ascii="Palatino Linotype" w:hAnsi="Palatino Linotype"/>
          <w:b/>
          <w:sz w:val="28"/>
          <w:szCs w:val="28"/>
        </w:rPr>
      </w:pPr>
      <w:r>
        <w:rPr>
          <w:rFonts w:ascii="Palatino Linotype" w:hAnsi="Palatino Linotype"/>
          <w:b/>
          <w:sz w:val="28"/>
          <w:szCs w:val="28"/>
        </w:rPr>
        <w:t>The path of the electron.</w:t>
      </w:r>
    </w:p>
    <w:p w14:paraId="66969E58" w14:textId="77777777" w:rsidR="007C7F41" w:rsidRDefault="007C7F41" w:rsidP="007C7F41">
      <w:pPr>
        <w:pStyle w:val="ListParagraph"/>
        <w:numPr>
          <w:ilvl w:val="0"/>
          <w:numId w:val="14"/>
        </w:numPr>
        <w:spacing w:line="480" w:lineRule="auto"/>
        <w:rPr>
          <w:rFonts w:ascii="Palatino Linotype" w:hAnsi="Palatino Linotype"/>
          <w:b/>
          <w:sz w:val="28"/>
          <w:szCs w:val="28"/>
        </w:rPr>
      </w:pPr>
      <w:r>
        <w:rPr>
          <w:rFonts w:ascii="Palatino Linotype" w:hAnsi="Palatino Linotype"/>
          <w:b/>
          <w:sz w:val="28"/>
          <w:szCs w:val="28"/>
        </w:rPr>
        <w:t>The vital status of the Schrodinger Cat</w:t>
      </w:r>
    </w:p>
    <w:p w14:paraId="3B458696" w14:textId="77777777" w:rsidR="007C7F41" w:rsidRDefault="007C7F41" w:rsidP="007C7F41">
      <w:pPr>
        <w:pStyle w:val="ListParagraph"/>
        <w:numPr>
          <w:ilvl w:val="0"/>
          <w:numId w:val="14"/>
        </w:numPr>
        <w:spacing w:line="480" w:lineRule="auto"/>
        <w:rPr>
          <w:rFonts w:ascii="Palatino Linotype" w:hAnsi="Palatino Linotype"/>
          <w:b/>
          <w:sz w:val="28"/>
          <w:szCs w:val="28"/>
        </w:rPr>
      </w:pPr>
      <w:r>
        <w:rPr>
          <w:rFonts w:ascii="Palatino Linotype" w:hAnsi="Palatino Linotype"/>
          <w:b/>
          <w:sz w:val="28"/>
          <w:szCs w:val="28"/>
        </w:rPr>
        <w:t>Events occurri</w:t>
      </w:r>
      <w:r w:rsidR="00D0565C">
        <w:rPr>
          <w:rFonts w:ascii="Palatino Linotype" w:hAnsi="Palatino Linotype"/>
          <w:b/>
          <w:sz w:val="28"/>
          <w:szCs w:val="28"/>
        </w:rPr>
        <w:t>ng at a scale below</w:t>
      </w:r>
      <w:r>
        <w:rPr>
          <w:rFonts w:ascii="Palatino Linotype" w:hAnsi="Palatino Linotype"/>
          <w:b/>
          <w:sz w:val="28"/>
          <w:szCs w:val="28"/>
        </w:rPr>
        <w:t xml:space="preserve"> the Planck length</w:t>
      </w:r>
    </w:p>
    <w:p w14:paraId="7549028E" w14:textId="77777777" w:rsidR="007C7F41" w:rsidRDefault="007C7F41" w:rsidP="007C7F41">
      <w:pPr>
        <w:pStyle w:val="ListParagraph"/>
        <w:numPr>
          <w:ilvl w:val="0"/>
          <w:numId w:val="14"/>
        </w:numPr>
        <w:spacing w:line="480" w:lineRule="auto"/>
        <w:rPr>
          <w:rFonts w:ascii="Palatino Linotype" w:hAnsi="Palatino Linotype"/>
          <w:b/>
          <w:sz w:val="28"/>
          <w:szCs w:val="28"/>
        </w:rPr>
      </w:pPr>
      <w:r>
        <w:rPr>
          <w:rFonts w:ascii="Palatino Linotype" w:hAnsi="Palatino Linotype"/>
          <w:b/>
          <w:sz w:val="28"/>
          <w:szCs w:val="28"/>
        </w:rPr>
        <w:t>The distinguishing characteristics of the particles in a Bose-Einstein condensate</w:t>
      </w:r>
    </w:p>
    <w:p w14:paraId="0CF3E82B" w14:textId="77777777" w:rsidR="007C7F41" w:rsidRDefault="007C7F41" w:rsidP="007C7F41">
      <w:pPr>
        <w:pStyle w:val="ListParagraph"/>
        <w:numPr>
          <w:ilvl w:val="0"/>
          <w:numId w:val="14"/>
        </w:numPr>
        <w:spacing w:line="480" w:lineRule="auto"/>
        <w:rPr>
          <w:rFonts w:ascii="Palatino Linotype" w:hAnsi="Palatino Linotype"/>
          <w:b/>
          <w:sz w:val="28"/>
          <w:szCs w:val="28"/>
        </w:rPr>
      </w:pPr>
      <w:r>
        <w:rPr>
          <w:rFonts w:ascii="Palatino Linotype" w:hAnsi="Palatino Linotype"/>
          <w:b/>
          <w:sz w:val="28"/>
          <w:szCs w:val="28"/>
        </w:rPr>
        <w:t xml:space="preserve">The distinguishing characteristics of the “two”(?) particles in an entangled singlet. </w:t>
      </w:r>
    </w:p>
    <w:p w14:paraId="041E605D" w14:textId="77777777" w:rsidR="007C7F41" w:rsidRDefault="00D0565C" w:rsidP="007C7F41">
      <w:pPr>
        <w:spacing w:line="480" w:lineRule="auto"/>
        <w:ind w:left="360"/>
        <w:rPr>
          <w:rFonts w:ascii="Palatino Linotype" w:hAnsi="Palatino Linotype"/>
          <w:b/>
          <w:sz w:val="28"/>
          <w:szCs w:val="28"/>
        </w:rPr>
      </w:pPr>
      <w:r>
        <w:rPr>
          <w:rFonts w:ascii="Palatino Linotype" w:hAnsi="Palatino Linotype"/>
          <w:b/>
          <w:sz w:val="28"/>
          <w:szCs w:val="28"/>
        </w:rPr>
        <w:t xml:space="preserve">     </w:t>
      </w:r>
      <w:r w:rsidR="00AB7BBA">
        <w:rPr>
          <w:rFonts w:ascii="Palatino Linotype" w:hAnsi="Palatino Linotype"/>
          <w:b/>
          <w:sz w:val="28"/>
          <w:szCs w:val="28"/>
        </w:rPr>
        <w:t xml:space="preserve">     </w:t>
      </w:r>
      <w:r w:rsidR="007C7F41">
        <w:rPr>
          <w:rFonts w:ascii="Palatino Linotype" w:hAnsi="Palatino Linotype"/>
          <w:b/>
          <w:sz w:val="28"/>
          <w:szCs w:val="28"/>
        </w:rPr>
        <w:t xml:space="preserve">Can standard MST deal with “elements” defined and described in this way? Note that, even though one cannot “distinguish” the electrons in a electron gas, it can be weighted, and in theory, one can know </w:t>
      </w:r>
      <w:r w:rsidR="007C7F41" w:rsidRPr="00AB7BBA">
        <w:rPr>
          <w:rFonts w:ascii="Palatino Linotype" w:hAnsi="Palatino Linotype"/>
          <w:b/>
          <w:i/>
          <w:sz w:val="28"/>
          <w:szCs w:val="28"/>
        </w:rPr>
        <w:t>how many</w:t>
      </w:r>
      <w:r w:rsidR="007C7F41">
        <w:rPr>
          <w:rFonts w:ascii="Palatino Linotype" w:hAnsi="Palatino Linotype"/>
          <w:b/>
          <w:sz w:val="28"/>
          <w:szCs w:val="28"/>
        </w:rPr>
        <w:t xml:space="preserve"> electrons it holds. Yet they cannot be distinguished. Therefore the statement “Let B be the set of all particles in a Bose-Einstein condensate” would appear to make little sense. </w:t>
      </w:r>
    </w:p>
    <w:p w14:paraId="1C637FBE" w14:textId="77777777" w:rsidR="00D0565C" w:rsidRDefault="00D0565C" w:rsidP="00D0565C">
      <w:pPr>
        <w:spacing w:line="480" w:lineRule="auto"/>
        <w:ind w:left="360"/>
        <w:jc w:val="center"/>
        <w:rPr>
          <w:rFonts w:ascii="Palatino Linotype" w:hAnsi="Palatino Linotype"/>
          <w:b/>
          <w:sz w:val="28"/>
          <w:szCs w:val="28"/>
        </w:rPr>
      </w:pPr>
      <w:r>
        <w:rPr>
          <w:rFonts w:ascii="Palatino Linotype" w:hAnsi="Palatino Linotype"/>
          <w:b/>
          <w:sz w:val="28"/>
          <w:szCs w:val="28"/>
        </w:rPr>
        <w:t>***********************************************</w:t>
      </w:r>
    </w:p>
    <w:p w14:paraId="30285917" w14:textId="77777777" w:rsidR="007C7F41" w:rsidRDefault="00D0565C" w:rsidP="007C7F41">
      <w:pPr>
        <w:spacing w:line="480" w:lineRule="auto"/>
        <w:ind w:left="360"/>
        <w:rPr>
          <w:rFonts w:ascii="Palatino Linotype" w:hAnsi="Palatino Linotype"/>
          <w:b/>
          <w:sz w:val="28"/>
          <w:szCs w:val="28"/>
        </w:rPr>
      </w:pPr>
      <w:r>
        <w:rPr>
          <w:rFonts w:ascii="Palatino Linotype" w:hAnsi="Palatino Linotype"/>
          <w:b/>
          <w:sz w:val="28"/>
          <w:szCs w:val="28"/>
        </w:rPr>
        <w:t xml:space="preserve">     </w:t>
      </w:r>
      <w:r w:rsidR="007C7F41">
        <w:rPr>
          <w:rFonts w:ascii="Palatino Linotype" w:hAnsi="Palatino Linotype"/>
          <w:b/>
          <w:sz w:val="28"/>
          <w:szCs w:val="28"/>
        </w:rPr>
        <w:t xml:space="preserve">In summary, the elements of a set in MST must meet a list of requirements that one simply </w:t>
      </w:r>
      <w:r>
        <w:rPr>
          <w:rFonts w:ascii="Palatino Linotype" w:hAnsi="Palatino Linotype"/>
          <w:b/>
          <w:sz w:val="28"/>
          <w:szCs w:val="28"/>
        </w:rPr>
        <w:t>can</w:t>
      </w:r>
      <w:r w:rsidR="007C7F41">
        <w:rPr>
          <w:rFonts w:ascii="Palatino Linotype" w:hAnsi="Palatino Linotype"/>
          <w:b/>
          <w:sz w:val="28"/>
          <w:szCs w:val="28"/>
        </w:rPr>
        <w:t>not expect to find for many of the entities of modern physics:</w:t>
      </w:r>
    </w:p>
    <w:p w14:paraId="16EEA29F" w14:textId="77777777" w:rsidR="00D0565C" w:rsidRDefault="00D0565C" w:rsidP="007C7F41">
      <w:pPr>
        <w:spacing w:line="480" w:lineRule="auto"/>
        <w:ind w:left="360"/>
        <w:rPr>
          <w:rFonts w:ascii="Palatino Linotype" w:hAnsi="Palatino Linotype"/>
          <w:b/>
          <w:sz w:val="28"/>
          <w:szCs w:val="28"/>
        </w:rPr>
      </w:pPr>
    </w:p>
    <w:p w14:paraId="5BE16A61" w14:textId="77777777" w:rsidR="00D0565C" w:rsidRDefault="00D0565C" w:rsidP="007C7F41">
      <w:pPr>
        <w:spacing w:line="480" w:lineRule="auto"/>
        <w:ind w:left="360"/>
        <w:rPr>
          <w:rFonts w:ascii="Palatino Linotype" w:hAnsi="Palatino Linotype"/>
          <w:b/>
          <w:sz w:val="28"/>
          <w:szCs w:val="28"/>
        </w:rPr>
      </w:pPr>
    </w:p>
    <w:p w14:paraId="71BAE30D" w14:textId="77777777" w:rsidR="007C7F41" w:rsidRDefault="007C7F41" w:rsidP="007C7F41">
      <w:pPr>
        <w:spacing w:line="480" w:lineRule="auto"/>
        <w:ind w:left="360"/>
        <w:rPr>
          <w:rFonts w:ascii="Palatino Linotype" w:hAnsi="Palatino Linotype"/>
          <w:b/>
          <w:sz w:val="28"/>
          <w:szCs w:val="28"/>
        </w:rPr>
      </w:pPr>
      <w:r>
        <w:rPr>
          <w:rFonts w:ascii="Palatino Linotype" w:hAnsi="Palatino Linotype"/>
          <w:b/>
          <w:sz w:val="28"/>
          <w:szCs w:val="28"/>
        </w:rPr>
        <w:t xml:space="preserve">    (1)Their “existence” must be not ambiguous, nor subject to</w:t>
      </w:r>
    </w:p>
    <w:p w14:paraId="29A5656E" w14:textId="77777777" w:rsidR="007C7F41" w:rsidRDefault="007C7F41" w:rsidP="007C7F41">
      <w:pPr>
        <w:spacing w:line="480" w:lineRule="auto"/>
        <w:rPr>
          <w:rFonts w:ascii="Palatino Linotype" w:hAnsi="Palatino Linotype"/>
          <w:b/>
          <w:sz w:val="28"/>
          <w:szCs w:val="28"/>
        </w:rPr>
      </w:pPr>
      <w:r>
        <w:rPr>
          <w:rFonts w:ascii="Palatino Linotype" w:hAnsi="Palatino Linotype"/>
          <w:b/>
          <w:sz w:val="28"/>
          <w:szCs w:val="28"/>
        </w:rPr>
        <w:t xml:space="preserve">debate, nor provisional. In the </w:t>
      </w:r>
      <w:r w:rsidR="00461651">
        <w:rPr>
          <w:rFonts w:ascii="Palatino Linotype" w:hAnsi="Palatino Linotype"/>
          <w:b/>
          <w:sz w:val="28"/>
          <w:szCs w:val="28"/>
        </w:rPr>
        <w:t xml:space="preserve">natural </w:t>
      </w:r>
      <w:r>
        <w:rPr>
          <w:rFonts w:ascii="Palatino Linotype" w:hAnsi="Palatino Linotype"/>
          <w:b/>
          <w:sz w:val="28"/>
          <w:szCs w:val="28"/>
        </w:rPr>
        <w:t>sciences, on the other hand, one must allow even the possibility of the existence of unicorns, if these give the best explanation for observed data</w:t>
      </w:r>
    </w:p>
    <w:p w14:paraId="4931029B" w14:textId="77777777" w:rsidR="007C7F41" w:rsidRDefault="007C7F41" w:rsidP="007C7F41">
      <w:pPr>
        <w:pStyle w:val="ListParagraph"/>
        <w:numPr>
          <w:ilvl w:val="0"/>
          <w:numId w:val="12"/>
        </w:numPr>
        <w:spacing w:line="480" w:lineRule="auto"/>
        <w:rPr>
          <w:rFonts w:ascii="Palatino Linotype" w:hAnsi="Palatino Linotype"/>
          <w:b/>
          <w:sz w:val="28"/>
          <w:szCs w:val="28"/>
        </w:rPr>
      </w:pPr>
      <w:r>
        <w:rPr>
          <w:rFonts w:ascii="Palatino Linotype" w:hAnsi="Palatino Linotype"/>
          <w:b/>
          <w:sz w:val="28"/>
          <w:szCs w:val="28"/>
        </w:rPr>
        <w:t>The “existence” of the elements of a mathematical set does</w:t>
      </w:r>
    </w:p>
    <w:p w14:paraId="783DBF62" w14:textId="77777777" w:rsidR="007C7F41" w:rsidRDefault="007C7F41" w:rsidP="007C7F41">
      <w:pPr>
        <w:spacing w:line="480" w:lineRule="auto"/>
        <w:rPr>
          <w:rFonts w:ascii="Palatino Linotype" w:hAnsi="Palatino Linotype"/>
          <w:b/>
          <w:sz w:val="28"/>
          <w:szCs w:val="28"/>
        </w:rPr>
      </w:pPr>
      <w:r w:rsidRPr="00AA10BB">
        <w:rPr>
          <w:rFonts w:ascii="Palatino Linotype" w:hAnsi="Palatino Linotype"/>
          <w:b/>
          <w:sz w:val="28"/>
          <w:szCs w:val="28"/>
        </w:rPr>
        <w:t>not derive from observation, or from</w:t>
      </w:r>
      <w:r w:rsidR="00AB7BBA">
        <w:rPr>
          <w:rFonts w:ascii="Palatino Linotype" w:hAnsi="Palatino Linotype"/>
          <w:b/>
          <w:sz w:val="28"/>
          <w:szCs w:val="28"/>
        </w:rPr>
        <w:t xml:space="preserve"> apparatuses</w:t>
      </w:r>
      <w:r>
        <w:rPr>
          <w:rFonts w:ascii="Palatino Linotype" w:hAnsi="Palatino Linotype"/>
          <w:b/>
          <w:sz w:val="28"/>
          <w:szCs w:val="28"/>
        </w:rPr>
        <w:t xml:space="preserve"> or instruments used in the making of such observations</w:t>
      </w:r>
    </w:p>
    <w:p w14:paraId="73E412F3" w14:textId="77777777" w:rsidR="007C7F41" w:rsidRDefault="007C7F41" w:rsidP="007C7F41">
      <w:pPr>
        <w:pStyle w:val="ListParagraph"/>
        <w:numPr>
          <w:ilvl w:val="0"/>
          <w:numId w:val="12"/>
        </w:numPr>
        <w:spacing w:line="480" w:lineRule="auto"/>
        <w:rPr>
          <w:rFonts w:ascii="Palatino Linotype" w:hAnsi="Palatino Linotype"/>
          <w:b/>
          <w:sz w:val="28"/>
          <w:szCs w:val="28"/>
        </w:rPr>
      </w:pPr>
      <w:r>
        <w:rPr>
          <w:rFonts w:ascii="Palatino Linotype" w:hAnsi="Palatino Linotype"/>
          <w:b/>
          <w:sz w:val="28"/>
          <w:szCs w:val="28"/>
        </w:rPr>
        <w:t>The potentially infinitely ascending tower of primary</w:t>
      </w:r>
    </w:p>
    <w:p w14:paraId="0FB7FA54" w14:textId="77777777" w:rsidR="007C7F41" w:rsidRDefault="007C7F41" w:rsidP="007C7F41">
      <w:pPr>
        <w:spacing w:line="480" w:lineRule="auto"/>
        <w:rPr>
          <w:rFonts w:ascii="Palatino Linotype" w:hAnsi="Palatino Linotype"/>
          <w:b/>
          <w:sz w:val="28"/>
          <w:szCs w:val="28"/>
        </w:rPr>
      </w:pPr>
      <w:r w:rsidRPr="00AA10BB">
        <w:rPr>
          <w:rFonts w:ascii="Palatino Linotype" w:hAnsi="Palatino Linotype"/>
          <w:b/>
          <w:sz w:val="28"/>
          <w:szCs w:val="28"/>
        </w:rPr>
        <w:t>attributes supporting secondary supporting tertiary supporting n-level attributes</w:t>
      </w:r>
      <w:r>
        <w:rPr>
          <w:rFonts w:ascii="Palatino Linotype" w:hAnsi="Palatino Linotype"/>
          <w:b/>
          <w:sz w:val="28"/>
          <w:szCs w:val="28"/>
        </w:rPr>
        <w:t>, can have no place in the description of the elements of mathematical set theory</w:t>
      </w:r>
    </w:p>
    <w:p w14:paraId="200B1A58" w14:textId="77777777" w:rsidR="007C7F41" w:rsidRDefault="007C7F41" w:rsidP="007C7F41">
      <w:pPr>
        <w:pStyle w:val="ListParagraph"/>
        <w:numPr>
          <w:ilvl w:val="0"/>
          <w:numId w:val="12"/>
        </w:numPr>
        <w:spacing w:line="480" w:lineRule="auto"/>
        <w:rPr>
          <w:rFonts w:ascii="Palatino Linotype" w:hAnsi="Palatino Linotype"/>
          <w:b/>
          <w:sz w:val="28"/>
          <w:szCs w:val="28"/>
        </w:rPr>
      </w:pPr>
      <w:r>
        <w:rPr>
          <w:rFonts w:ascii="Palatino Linotype" w:hAnsi="Palatino Linotype"/>
          <w:b/>
          <w:sz w:val="28"/>
          <w:szCs w:val="28"/>
        </w:rPr>
        <w:t xml:space="preserve">Above all, the elements of a mathematical set must be </w:t>
      </w:r>
    </w:p>
    <w:p w14:paraId="64FE73CA" w14:textId="77777777" w:rsidR="007C7F41" w:rsidRDefault="007C7F41" w:rsidP="007C7F41">
      <w:pPr>
        <w:spacing w:line="480" w:lineRule="auto"/>
        <w:rPr>
          <w:rFonts w:ascii="Palatino Linotype" w:hAnsi="Palatino Linotype"/>
          <w:b/>
          <w:sz w:val="28"/>
          <w:szCs w:val="28"/>
        </w:rPr>
      </w:pPr>
      <w:r w:rsidRPr="00AA10BB">
        <w:rPr>
          <w:rFonts w:ascii="Palatino Linotype" w:hAnsi="Palatino Linotype"/>
          <w:b/>
          <w:sz w:val="28"/>
          <w:szCs w:val="28"/>
        </w:rPr>
        <w:t xml:space="preserve">distinguishable. This does not prevail for a great many of the entities in modern physical theory. </w:t>
      </w:r>
    </w:p>
    <w:p w14:paraId="10ACF3B6" w14:textId="77777777" w:rsidR="00461651" w:rsidRPr="00461651" w:rsidRDefault="00461651" w:rsidP="00461651">
      <w:pPr>
        <w:spacing w:line="480" w:lineRule="auto"/>
        <w:jc w:val="center"/>
        <w:rPr>
          <w:rFonts w:ascii="Palatino Linotype" w:hAnsi="Palatino Linotype"/>
          <w:b/>
          <w:i/>
          <w:sz w:val="32"/>
          <w:szCs w:val="32"/>
        </w:rPr>
      </w:pPr>
      <w:r w:rsidRPr="00461651">
        <w:rPr>
          <w:rFonts w:ascii="Palatino Linotype" w:hAnsi="Palatino Linotype"/>
          <w:b/>
          <w:i/>
          <w:sz w:val="32"/>
          <w:szCs w:val="32"/>
        </w:rPr>
        <w:t>Containers</w:t>
      </w:r>
    </w:p>
    <w:p w14:paraId="560E5319" w14:textId="77777777" w:rsidR="007C7F41" w:rsidRDefault="007C7F41" w:rsidP="00181ED3">
      <w:pPr>
        <w:spacing w:line="480" w:lineRule="auto"/>
        <w:rPr>
          <w:rFonts w:ascii="Palatino Linotype" w:hAnsi="Palatino Linotype"/>
          <w:b/>
          <w:sz w:val="28"/>
          <w:szCs w:val="28"/>
        </w:rPr>
      </w:pPr>
      <w:r>
        <w:rPr>
          <w:rFonts w:ascii="Palatino Linotype" w:hAnsi="Palatino Linotype"/>
          <w:b/>
          <w:sz w:val="28"/>
          <w:szCs w:val="28"/>
        </w:rPr>
        <w:t xml:space="preserve">    Any dispute about the “existence” of the elements of a mathematical set inevit</w:t>
      </w:r>
      <w:r w:rsidR="00181ED3">
        <w:rPr>
          <w:rFonts w:ascii="Palatino Linotype" w:hAnsi="Palatino Linotype"/>
          <w:b/>
          <w:sz w:val="28"/>
          <w:szCs w:val="28"/>
        </w:rPr>
        <w:t>ably implies a dispute about the</w:t>
      </w:r>
      <w:r>
        <w:rPr>
          <w:rFonts w:ascii="Palatino Linotype" w:hAnsi="Palatino Linotype"/>
          <w:b/>
          <w:sz w:val="28"/>
          <w:szCs w:val="28"/>
        </w:rPr>
        <w:t xml:space="preserve"> “existence” </w:t>
      </w:r>
      <w:r w:rsidR="00181ED3">
        <w:rPr>
          <w:rFonts w:ascii="Palatino Linotype" w:hAnsi="Palatino Linotype"/>
          <w:b/>
          <w:sz w:val="28"/>
          <w:szCs w:val="28"/>
        </w:rPr>
        <w:t xml:space="preserve">of the set itself. The </w:t>
      </w:r>
      <w:r>
        <w:rPr>
          <w:rFonts w:ascii="Palatino Linotype" w:hAnsi="Palatino Linotype"/>
          <w:b/>
          <w:sz w:val="28"/>
          <w:szCs w:val="28"/>
        </w:rPr>
        <w:t xml:space="preserve">notion </w:t>
      </w:r>
      <w:r w:rsidR="00181ED3">
        <w:rPr>
          <w:rFonts w:ascii="Palatino Linotype" w:hAnsi="Palatino Linotype"/>
          <w:b/>
          <w:sz w:val="28"/>
          <w:szCs w:val="28"/>
        </w:rPr>
        <w:t xml:space="preserve">propounded here of a  </w:t>
      </w:r>
      <w:r w:rsidR="00181ED3" w:rsidRPr="00181ED3">
        <w:rPr>
          <w:rFonts w:ascii="Palatino Linotype" w:hAnsi="Palatino Linotype"/>
          <w:b/>
          <w:i/>
          <w:sz w:val="28"/>
          <w:szCs w:val="28"/>
        </w:rPr>
        <w:t xml:space="preserve">container </w:t>
      </w:r>
      <w:r>
        <w:rPr>
          <w:rFonts w:ascii="Palatino Linotype" w:hAnsi="Palatino Linotype"/>
          <w:b/>
          <w:sz w:val="28"/>
          <w:szCs w:val="28"/>
        </w:rPr>
        <w:t xml:space="preserve"> is designed to circumvent this: A container </w:t>
      </w:r>
      <w:r w:rsidR="00181ED3">
        <w:rPr>
          <w:rFonts w:ascii="Palatino Linotype" w:hAnsi="Palatino Linotype"/>
          <w:b/>
          <w:sz w:val="28"/>
          <w:szCs w:val="28"/>
        </w:rPr>
        <w:t xml:space="preserve"> captures the idea of a collectiv</w:t>
      </w:r>
      <w:r w:rsidR="00AB7BBA">
        <w:rPr>
          <w:rFonts w:ascii="Palatino Linotype" w:hAnsi="Palatino Linotype"/>
          <w:b/>
          <w:sz w:val="28"/>
          <w:szCs w:val="28"/>
        </w:rPr>
        <w:t xml:space="preserve">e aggregate, like a set; however </w:t>
      </w:r>
      <w:r w:rsidR="00181ED3">
        <w:rPr>
          <w:rFonts w:ascii="Palatino Linotype" w:hAnsi="Palatino Linotype"/>
          <w:b/>
          <w:sz w:val="28"/>
          <w:szCs w:val="28"/>
        </w:rPr>
        <w:t xml:space="preserve"> </w:t>
      </w:r>
      <w:r>
        <w:rPr>
          <w:rFonts w:ascii="Palatino Linotype" w:hAnsi="Palatino Linotype"/>
          <w:b/>
          <w:sz w:val="28"/>
          <w:szCs w:val="28"/>
        </w:rPr>
        <w:t>the existence of the containing entity does  not depend on the existence of its individual elements. This mu</w:t>
      </w:r>
      <w:r w:rsidR="00181ED3">
        <w:rPr>
          <w:rFonts w:ascii="Palatino Linotype" w:hAnsi="Palatino Linotype"/>
          <w:b/>
          <w:sz w:val="28"/>
          <w:szCs w:val="28"/>
        </w:rPr>
        <w:t>st be understood as a first attempt</w:t>
      </w:r>
      <w:r>
        <w:rPr>
          <w:rFonts w:ascii="Palatino Linotype" w:hAnsi="Palatino Linotype"/>
          <w:b/>
          <w:sz w:val="28"/>
          <w:szCs w:val="28"/>
        </w:rPr>
        <w:t xml:space="preserve"> only</w:t>
      </w:r>
      <w:r w:rsidR="00F676C8">
        <w:rPr>
          <w:rFonts w:ascii="Palatino Linotype" w:hAnsi="Palatino Linotype"/>
          <w:b/>
          <w:sz w:val="28"/>
          <w:szCs w:val="28"/>
        </w:rPr>
        <w:t xml:space="preserve"> </w:t>
      </w:r>
      <w:r>
        <w:rPr>
          <w:rFonts w:ascii="Palatino Linotype" w:hAnsi="Palatino Linotype"/>
          <w:b/>
          <w:sz w:val="28"/>
          <w:szCs w:val="28"/>
        </w:rPr>
        <w:t xml:space="preserve"> </w:t>
      </w:r>
      <w:r w:rsidR="00181ED3">
        <w:rPr>
          <w:rFonts w:ascii="Palatino Linotype" w:hAnsi="Palatino Linotype"/>
          <w:b/>
          <w:sz w:val="28"/>
          <w:szCs w:val="28"/>
        </w:rPr>
        <w:t xml:space="preserve">towards </w:t>
      </w:r>
      <w:r>
        <w:rPr>
          <w:rFonts w:ascii="Palatino Linotype" w:hAnsi="Palatino Linotype"/>
          <w:b/>
          <w:sz w:val="28"/>
          <w:szCs w:val="28"/>
        </w:rPr>
        <w:t xml:space="preserve">untangling the “ontological nightmare” that plagues so modern physics, and , perhaps, will always be with us. </w:t>
      </w:r>
    </w:p>
    <w:p w14:paraId="7E96D8F2" w14:textId="77777777" w:rsidR="00357049" w:rsidRPr="00A941A5" w:rsidRDefault="00357049" w:rsidP="00A941A5">
      <w:pPr>
        <w:jc w:val="center"/>
        <w:rPr>
          <w:rFonts w:ascii="Palatino Linotype" w:hAnsi="Palatino Linotype"/>
          <w:b/>
          <w:sz w:val="28"/>
          <w:szCs w:val="28"/>
        </w:rPr>
      </w:pPr>
    </w:p>
    <w:p w14:paraId="7C0DA735" w14:textId="77777777" w:rsidR="00357049" w:rsidRPr="000A5127" w:rsidRDefault="00357049" w:rsidP="00042366">
      <w:pPr>
        <w:pStyle w:val="ListParagraph"/>
        <w:numPr>
          <w:ilvl w:val="0"/>
          <w:numId w:val="1"/>
        </w:numPr>
        <w:spacing w:line="480" w:lineRule="auto"/>
        <w:rPr>
          <w:rFonts w:ascii="Palatino Linotype" w:hAnsi="Palatino Linotype"/>
          <w:b/>
          <w:i/>
          <w:sz w:val="32"/>
          <w:szCs w:val="32"/>
        </w:rPr>
      </w:pPr>
      <w:r w:rsidRPr="000A5127">
        <w:rPr>
          <w:rFonts w:ascii="Palatino Linotype" w:hAnsi="Palatino Linotype"/>
          <w:b/>
          <w:i/>
          <w:sz w:val="32"/>
          <w:szCs w:val="32"/>
        </w:rPr>
        <w:t>The Ontological dilemma</w:t>
      </w:r>
      <w:r w:rsidR="000A5127" w:rsidRPr="000A5127">
        <w:rPr>
          <w:rFonts w:ascii="Palatino Linotype" w:hAnsi="Palatino Linotype"/>
          <w:b/>
          <w:i/>
          <w:sz w:val="32"/>
          <w:szCs w:val="32"/>
        </w:rPr>
        <w:t>s</w:t>
      </w:r>
      <w:r w:rsidRPr="000A5127">
        <w:rPr>
          <w:rFonts w:ascii="Palatino Linotype" w:hAnsi="Palatino Linotype"/>
          <w:b/>
          <w:i/>
          <w:sz w:val="32"/>
          <w:szCs w:val="32"/>
        </w:rPr>
        <w:t xml:space="preserve"> of the Set Concept</w:t>
      </w:r>
    </w:p>
    <w:p w14:paraId="32D4A0A7" w14:textId="77777777" w:rsidR="00357049" w:rsidRPr="00A941A5" w:rsidRDefault="00357049" w:rsidP="00042366">
      <w:pPr>
        <w:pStyle w:val="ListParagraph"/>
        <w:spacing w:line="480" w:lineRule="auto"/>
        <w:ind w:left="1080"/>
        <w:rPr>
          <w:rFonts w:ascii="Palatino Linotype" w:hAnsi="Palatino Linotype"/>
          <w:b/>
          <w:sz w:val="28"/>
          <w:szCs w:val="28"/>
        </w:rPr>
      </w:pPr>
      <w:r w:rsidRPr="00A941A5">
        <w:rPr>
          <w:rFonts w:ascii="Palatino Linotype" w:hAnsi="Palatino Linotype"/>
          <w:b/>
          <w:sz w:val="28"/>
          <w:szCs w:val="28"/>
        </w:rPr>
        <w:t xml:space="preserve">The principal logical failing in the </w:t>
      </w:r>
      <w:r w:rsidR="000A5127">
        <w:rPr>
          <w:rFonts w:ascii="Palatino Linotype" w:hAnsi="Palatino Linotype"/>
          <w:b/>
          <w:sz w:val="28"/>
          <w:szCs w:val="28"/>
        </w:rPr>
        <w:t xml:space="preserve">set concept, </w:t>
      </w:r>
    </w:p>
    <w:p w14:paraId="2223FF03" w14:textId="77777777" w:rsidR="00357049" w:rsidRPr="00A941A5" w:rsidRDefault="000A5127" w:rsidP="00042366">
      <w:pPr>
        <w:spacing w:line="480" w:lineRule="auto"/>
        <w:rPr>
          <w:rFonts w:ascii="Palatino Linotype" w:hAnsi="Palatino Linotype"/>
          <w:b/>
          <w:sz w:val="28"/>
          <w:szCs w:val="28"/>
        </w:rPr>
      </w:pPr>
      <w:r>
        <w:rPr>
          <w:rFonts w:ascii="Palatino Linotype" w:hAnsi="Palatino Linotype"/>
          <w:b/>
          <w:sz w:val="28"/>
          <w:szCs w:val="28"/>
        </w:rPr>
        <w:t>(</w:t>
      </w:r>
      <w:r w:rsidR="00357049" w:rsidRPr="00A941A5">
        <w:rPr>
          <w:rFonts w:ascii="Palatino Linotype" w:hAnsi="Palatino Linotype"/>
          <w:b/>
          <w:sz w:val="28"/>
          <w:szCs w:val="28"/>
        </w:rPr>
        <w:t xml:space="preserve">as elaborated for example by the Zermelo-Fraenkel </w:t>
      </w:r>
      <w:r>
        <w:rPr>
          <w:rFonts w:ascii="Palatino Linotype" w:hAnsi="Palatino Linotype"/>
          <w:b/>
          <w:sz w:val="28"/>
          <w:szCs w:val="28"/>
        </w:rPr>
        <w:t xml:space="preserve">or </w:t>
      </w:r>
      <w:r w:rsidR="00357049" w:rsidRPr="00A941A5">
        <w:rPr>
          <w:rFonts w:ascii="Palatino Linotype" w:hAnsi="Palatino Linotype"/>
          <w:b/>
          <w:sz w:val="28"/>
          <w:szCs w:val="28"/>
        </w:rPr>
        <w:t>axioms</w:t>
      </w:r>
      <w:r>
        <w:rPr>
          <w:rFonts w:ascii="Palatino Linotype" w:hAnsi="Palatino Linotype"/>
          <w:b/>
          <w:sz w:val="28"/>
          <w:szCs w:val="28"/>
        </w:rPr>
        <w:t>)</w:t>
      </w:r>
      <w:r w:rsidR="00357049" w:rsidRPr="00A941A5">
        <w:rPr>
          <w:rFonts w:ascii="Palatino Linotype" w:hAnsi="Palatino Linotype"/>
          <w:b/>
          <w:sz w:val="28"/>
          <w:szCs w:val="28"/>
        </w:rPr>
        <w:t>, is that the existence of a set, S,  is dependent on the existences of</w:t>
      </w:r>
      <w:r w:rsidR="00CF4284">
        <w:rPr>
          <w:rFonts w:ascii="Palatino Linotype" w:hAnsi="Palatino Linotype"/>
          <w:b/>
          <w:sz w:val="28"/>
          <w:szCs w:val="28"/>
        </w:rPr>
        <w:t xml:space="preserve"> its elements. T</w:t>
      </w:r>
      <w:r w:rsidR="00357049" w:rsidRPr="00A941A5">
        <w:rPr>
          <w:rFonts w:ascii="Palatino Linotype" w:hAnsi="Palatino Linotype"/>
          <w:b/>
          <w:sz w:val="28"/>
          <w:szCs w:val="28"/>
        </w:rPr>
        <w:t>hese elements are assumed, by various argument</w:t>
      </w:r>
      <w:r w:rsidR="00CF4284">
        <w:rPr>
          <w:rFonts w:ascii="Palatino Linotype" w:hAnsi="Palatino Linotype"/>
          <w:b/>
          <w:sz w:val="28"/>
          <w:szCs w:val="28"/>
        </w:rPr>
        <w:t>s having nothing to do with their</w:t>
      </w:r>
      <w:r w:rsidR="00357049" w:rsidRPr="00A941A5">
        <w:rPr>
          <w:rFonts w:ascii="Palatino Linotype" w:hAnsi="Palatino Linotype"/>
          <w:b/>
          <w:sz w:val="28"/>
          <w:szCs w:val="28"/>
        </w:rPr>
        <w:t xml:space="preserve"> assemblage as a set, </w:t>
      </w:r>
      <w:r w:rsidR="00CF4284">
        <w:rPr>
          <w:rFonts w:ascii="Palatino Linotype" w:hAnsi="Palatino Linotype"/>
          <w:b/>
          <w:sz w:val="28"/>
          <w:szCs w:val="28"/>
        </w:rPr>
        <w:t xml:space="preserve">and at least as a hypothesis (in which case we are talking about hypothetical sets) </w:t>
      </w:r>
      <w:r w:rsidR="00357049" w:rsidRPr="00A941A5">
        <w:rPr>
          <w:rFonts w:ascii="Palatino Linotype" w:hAnsi="Palatino Linotype"/>
          <w:b/>
          <w:sz w:val="28"/>
          <w:szCs w:val="28"/>
        </w:rPr>
        <w:t>to have prior existence.</w:t>
      </w:r>
    </w:p>
    <w:p w14:paraId="59FACF7C" w14:textId="77777777" w:rsidR="00357049" w:rsidRPr="00A941A5" w:rsidRDefault="00CF4284" w:rsidP="00042366">
      <w:pPr>
        <w:spacing w:line="480" w:lineRule="auto"/>
        <w:rPr>
          <w:rFonts w:ascii="Palatino Linotype" w:hAnsi="Palatino Linotype"/>
          <w:b/>
          <w:sz w:val="28"/>
          <w:szCs w:val="28"/>
        </w:rPr>
      </w:pPr>
      <w:r>
        <w:rPr>
          <w:rFonts w:ascii="Palatino Linotype" w:hAnsi="Palatino Linotype"/>
          <w:b/>
          <w:sz w:val="28"/>
          <w:szCs w:val="28"/>
        </w:rPr>
        <w:t xml:space="preserve">It is also </w:t>
      </w:r>
      <w:r w:rsidR="00357049" w:rsidRPr="00A941A5">
        <w:rPr>
          <w:rFonts w:ascii="Palatino Linotype" w:hAnsi="Palatino Linotype"/>
          <w:b/>
          <w:sz w:val="28"/>
          <w:szCs w:val="28"/>
        </w:rPr>
        <w:t xml:space="preserve">assumed </w:t>
      </w:r>
      <w:r>
        <w:rPr>
          <w:rFonts w:ascii="Palatino Linotype" w:hAnsi="Palatino Linotype"/>
          <w:b/>
          <w:sz w:val="28"/>
          <w:szCs w:val="28"/>
        </w:rPr>
        <w:t xml:space="preserve">that these prior existents </w:t>
      </w:r>
      <w:r w:rsidR="00357049" w:rsidRPr="00A941A5">
        <w:rPr>
          <w:rFonts w:ascii="Palatino Linotype" w:hAnsi="Palatino Linotype"/>
          <w:b/>
          <w:sz w:val="28"/>
          <w:szCs w:val="28"/>
        </w:rPr>
        <w:t>have distinguished existence. Each one is distinct and different from the other.</w:t>
      </w:r>
    </w:p>
    <w:p w14:paraId="05F6A722" w14:textId="77777777" w:rsidR="001D0CE3" w:rsidRPr="00A941A5" w:rsidRDefault="00357049" w:rsidP="00042366">
      <w:pPr>
        <w:spacing w:line="480" w:lineRule="auto"/>
        <w:rPr>
          <w:rFonts w:ascii="Palatino Linotype" w:hAnsi="Palatino Linotype"/>
          <w:b/>
          <w:sz w:val="28"/>
          <w:szCs w:val="28"/>
        </w:rPr>
      </w:pPr>
      <w:r w:rsidRPr="00A941A5">
        <w:rPr>
          <w:rFonts w:ascii="Palatino Linotype" w:hAnsi="Palatino Linotype"/>
          <w:b/>
          <w:sz w:val="28"/>
          <w:szCs w:val="28"/>
        </w:rPr>
        <w:t xml:space="preserve">   </w:t>
      </w:r>
      <w:r w:rsidR="00CF4284">
        <w:rPr>
          <w:rFonts w:ascii="Palatino Linotype" w:hAnsi="Palatino Linotype"/>
          <w:b/>
          <w:sz w:val="28"/>
          <w:szCs w:val="28"/>
        </w:rPr>
        <w:t xml:space="preserve">  </w:t>
      </w:r>
      <w:r w:rsidRPr="00A941A5">
        <w:rPr>
          <w:rFonts w:ascii="Palatino Linotype" w:hAnsi="Palatino Linotype"/>
          <w:b/>
          <w:sz w:val="28"/>
          <w:szCs w:val="28"/>
        </w:rPr>
        <w:t>Given distinguished elements e</w:t>
      </w:r>
      <w:r w:rsidR="00CF4284">
        <w:rPr>
          <w:rFonts w:ascii="Palatino Linotype" w:hAnsi="Palatino Linotype"/>
          <w:b/>
          <w:sz w:val="28"/>
          <w:szCs w:val="28"/>
        </w:rPr>
        <w:t xml:space="preserve"> </w:t>
      </w:r>
      <w:r w:rsidRPr="00A941A5">
        <w:rPr>
          <w:rFonts w:ascii="Palatino Linotype" w:hAnsi="Palatino Linotype"/>
          <w:b/>
          <w:sz w:val="28"/>
          <w:szCs w:val="28"/>
        </w:rPr>
        <w:t>,f</w:t>
      </w:r>
      <w:r w:rsidR="00CF4284">
        <w:rPr>
          <w:rFonts w:ascii="Palatino Linotype" w:hAnsi="Palatino Linotype"/>
          <w:b/>
          <w:sz w:val="28"/>
          <w:szCs w:val="28"/>
        </w:rPr>
        <w:t xml:space="preserve"> </w:t>
      </w:r>
      <w:r w:rsidRPr="00A941A5">
        <w:rPr>
          <w:rFonts w:ascii="Palatino Linotype" w:hAnsi="Palatino Linotype"/>
          <w:b/>
          <w:sz w:val="28"/>
          <w:szCs w:val="28"/>
        </w:rPr>
        <w:t>,g</w:t>
      </w:r>
      <w:r w:rsidR="00CF4284">
        <w:rPr>
          <w:rFonts w:ascii="Palatino Linotype" w:hAnsi="Palatino Linotype"/>
          <w:b/>
          <w:sz w:val="28"/>
          <w:szCs w:val="28"/>
        </w:rPr>
        <w:t xml:space="preserve"> </w:t>
      </w:r>
      <w:r w:rsidRPr="00A941A5">
        <w:rPr>
          <w:rFonts w:ascii="Palatino Linotype" w:hAnsi="Palatino Linotype"/>
          <w:b/>
          <w:sz w:val="28"/>
          <w:szCs w:val="28"/>
        </w:rPr>
        <w:t>,… etc. , the asser</w:t>
      </w:r>
      <w:r w:rsidR="00CF4284">
        <w:rPr>
          <w:rFonts w:ascii="Palatino Linotype" w:hAnsi="Palatino Linotype"/>
          <w:b/>
          <w:sz w:val="28"/>
          <w:szCs w:val="28"/>
        </w:rPr>
        <w:t xml:space="preserve">tion of their “existence” may be notated as </w:t>
      </w:r>
      <w:r w:rsidR="00CB4835" w:rsidRPr="0003615B">
        <w:rPr>
          <w:b/>
          <w:position w:val="-12"/>
        </w:rPr>
        <w:object w:dxaOrig="2040" w:dyaOrig="420" w14:anchorId="13998616">
          <v:shape id="_x0000_i1028" type="#_x0000_t75" style="width:102pt;height:21.35pt" o:ole="">
            <v:imagedata r:id="rId15" o:title=""/>
          </v:shape>
          <o:OLEObject Type="Embed" ProgID="Equation.3" ShapeID="_x0000_i1028" DrawAspect="Content" ObjectID="_1322307941" r:id="rId16"/>
        </w:object>
      </w:r>
      <w:r w:rsidR="0003615B">
        <w:rPr>
          <w:rFonts w:ascii="Palatino Linotype" w:hAnsi="Palatino Linotype"/>
          <w:b/>
          <w:sz w:val="28"/>
          <w:szCs w:val="28"/>
        </w:rPr>
        <w:t xml:space="preserve">  </w:t>
      </w:r>
      <w:r w:rsidRPr="00A941A5">
        <w:rPr>
          <w:rFonts w:ascii="Palatino Linotype" w:hAnsi="Palatino Linotype"/>
          <w:b/>
          <w:sz w:val="28"/>
          <w:szCs w:val="28"/>
        </w:rPr>
        <w:t xml:space="preserve">From this one makes use of the </w:t>
      </w:r>
    </w:p>
    <w:p w14:paraId="62768A15" w14:textId="77777777" w:rsidR="00CE490C" w:rsidRPr="00A941A5" w:rsidRDefault="00AD21F5" w:rsidP="00042366">
      <w:pPr>
        <w:spacing w:line="480" w:lineRule="auto"/>
        <w:jc w:val="center"/>
        <w:rPr>
          <w:rFonts w:ascii="Palatino Linotype" w:hAnsi="Palatino Linotype"/>
          <w:b/>
          <w:sz w:val="28"/>
          <w:szCs w:val="28"/>
        </w:rPr>
      </w:pPr>
      <w:r w:rsidRPr="00A941A5">
        <w:rPr>
          <w:rFonts w:ascii="Palatino Linotype" w:hAnsi="Palatino Linotype"/>
          <w:b/>
          <w:sz w:val="28"/>
          <w:szCs w:val="28"/>
        </w:rPr>
        <w:t>Set P</w:t>
      </w:r>
      <w:r w:rsidR="00357049" w:rsidRPr="00A941A5">
        <w:rPr>
          <w:rFonts w:ascii="Palatino Linotype" w:hAnsi="Palatino Linotype"/>
          <w:b/>
          <w:sz w:val="28"/>
          <w:szCs w:val="28"/>
        </w:rPr>
        <w:t>ostulate</w:t>
      </w:r>
      <w:r w:rsidR="007E32B6">
        <w:rPr>
          <w:rFonts w:ascii="Palatino Linotype" w:hAnsi="Palatino Linotype"/>
          <w:b/>
          <w:sz w:val="28"/>
          <w:szCs w:val="28"/>
        </w:rPr>
        <w:t xml:space="preserve">: </w:t>
      </w:r>
      <w:r w:rsidR="001D0CE3" w:rsidRPr="00A941A5">
        <w:rPr>
          <w:rFonts w:ascii="Palatino Linotype" w:hAnsi="Palatino Linotype"/>
          <w:b/>
          <w:sz w:val="28"/>
          <w:szCs w:val="28"/>
        </w:rPr>
        <w:t xml:space="preserve"> </w:t>
      </w:r>
      <w:r w:rsidR="0003615B" w:rsidRPr="0003615B">
        <w:rPr>
          <w:b/>
          <w:position w:val="-12"/>
        </w:rPr>
        <w:object w:dxaOrig="1880" w:dyaOrig="420" w14:anchorId="03B9A348">
          <v:shape id="_x0000_i1029" type="#_x0000_t75" style="width:94pt;height:21.35pt" o:ole="">
            <v:imagedata r:id="rId17" o:title=""/>
          </v:shape>
          <o:OLEObject Type="Embed" ProgID="Equation.3" ShapeID="_x0000_i1029" DrawAspect="Content" ObjectID="_1322307942" r:id="rId18"/>
        </w:object>
      </w:r>
    </w:p>
    <w:p w14:paraId="789C3373" w14:textId="77777777" w:rsidR="00CE490C" w:rsidRPr="00A941A5" w:rsidRDefault="00357049" w:rsidP="00042366">
      <w:pPr>
        <w:spacing w:line="480" w:lineRule="auto"/>
        <w:jc w:val="center"/>
        <w:rPr>
          <w:rFonts w:ascii="Palatino Linotype" w:hAnsi="Palatino Linotype"/>
          <w:b/>
          <w:i/>
          <w:sz w:val="28"/>
          <w:szCs w:val="28"/>
        </w:rPr>
      </w:pPr>
      <w:r w:rsidRPr="00A941A5">
        <w:rPr>
          <w:rFonts w:ascii="Palatino Linotype" w:hAnsi="Palatino Linotype"/>
          <w:b/>
          <w:i/>
          <w:sz w:val="28"/>
          <w:szCs w:val="28"/>
        </w:rPr>
        <w:t>“The existence of e implies the existence of the set containing e.</w:t>
      </w:r>
      <w:r w:rsidR="00CE490C" w:rsidRPr="00A941A5">
        <w:rPr>
          <w:rFonts w:ascii="Palatino Linotype" w:hAnsi="Palatino Linotype"/>
          <w:b/>
          <w:i/>
          <w:sz w:val="28"/>
          <w:szCs w:val="28"/>
        </w:rPr>
        <w:t>”</w:t>
      </w:r>
    </w:p>
    <w:p w14:paraId="1B6EAB3B" w14:textId="77777777" w:rsidR="00C954CA" w:rsidRPr="00A941A5" w:rsidRDefault="00CE490C" w:rsidP="00042366">
      <w:pPr>
        <w:spacing w:line="480" w:lineRule="auto"/>
        <w:rPr>
          <w:rFonts w:ascii="Palatino Linotype" w:hAnsi="Palatino Linotype"/>
          <w:b/>
          <w:sz w:val="28"/>
          <w:szCs w:val="28"/>
        </w:rPr>
      </w:pPr>
      <w:r w:rsidRPr="00A941A5">
        <w:rPr>
          <w:rFonts w:ascii="Palatino Linotype" w:hAnsi="Palatino Linotype"/>
          <w:b/>
          <w:sz w:val="28"/>
          <w:szCs w:val="28"/>
        </w:rPr>
        <w:t xml:space="preserve">      </w:t>
      </w:r>
      <w:r w:rsidR="00357049" w:rsidRPr="00A941A5">
        <w:rPr>
          <w:rFonts w:ascii="Palatino Linotype" w:hAnsi="Palatino Linotype"/>
          <w:b/>
          <w:sz w:val="28"/>
          <w:szCs w:val="28"/>
        </w:rPr>
        <w:t>If S is a well-founded set, and e an entity whose existence has been asserted by various means</w:t>
      </w:r>
      <w:r w:rsidR="00CF4284">
        <w:rPr>
          <w:rFonts w:ascii="Palatino Linotype" w:hAnsi="Palatino Linotype"/>
          <w:b/>
          <w:sz w:val="28"/>
          <w:szCs w:val="28"/>
        </w:rPr>
        <w:t>,</w:t>
      </w:r>
      <w:r w:rsidR="00D72186" w:rsidRPr="00A941A5">
        <w:rPr>
          <w:rFonts w:ascii="Palatino Linotype" w:hAnsi="Palatino Linotype"/>
          <w:b/>
          <w:sz w:val="28"/>
          <w:szCs w:val="28"/>
        </w:rPr>
        <w:t xml:space="preserve"> then the union set S’ comprising the contents of S with the addition of</w:t>
      </w:r>
      <w:r w:rsidR="0003615B">
        <w:rPr>
          <w:rFonts w:ascii="Palatino Linotype" w:hAnsi="Palatino Linotype"/>
          <w:b/>
          <w:sz w:val="28"/>
          <w:szCs w:val="28"/>
        </w:rPr>
        <w:t xml:space="preserve"> e is guaranteed by ZF.</w:t>
      </w:r>
    </w:p>
    <w:p w14:paraId="7FABB1FF" w14:textId="77777777" w:rsidR="00357049" w:rsidRPr="00A941A5" w:rsidRDefault="00357049" w:rsidP="00042366">
      <w:pPr>
        <w:spacing w:line="480" w:lineRule="auto"/>
        <w:rPr>
          <w:rFonts w:ascii="Palatino Linotype" w:hAnsi="Palatino Linotype"/>
          <w:b/>
          <w:sz w:val="28"/>
          <w:szCs w:val="28"/>
        </w:rPr>
      </w:pPr>
      <w:r w:rsidRPr="00A941A5">
        <w:rPr>
          <w:rFonts w:ascii="Palatino Linotype" w:hAnsi="Palatino Linotype"/>
          <w:b/>
          <w:sz w:val="28"/>
          <w:szCs w:val="28"/>
        </w:rPr>
        <w:t>Note that</w:t>
      </w:r>
      <w:r w:rsidR="00CE490C" w:rsidRPr="00A941A5">
        <w:rPr>
          <w:rFonts w:ascii="Palatino Linotype" w:hAnsi="Palatino Linotype"/>
          <w:b/>
          <w:sz w:val="28"/>
          <w:szCs w:val="28"/>
        </w:rPr>
        <w:t>:</w:t>
      </w:r>
    </w:p>
    <w:p w14:paraId="78D89359" w14:textId="77777777" w:rsidR="007E32B6" w:rsidRDefault="00357049" w:rsidP="00042366">
      <w:pPr>
        <w:pStyle w:val="ListParagraph"/>
        <w:numPr>
          <w:ilvl w:val="0"/>
          <w:numId w:val="2"/>
        </w:numPr>
        <w:spacing w:line="480" w:lineRule="auto"/>
        <w:rPr>
          <w:rFonts w:ascii="Palatino Linotype" w:hAnsi="Palatino Linotype"/>
          <w:b/>
          <w:sz w:val="28"/>
          <w:szCs w:val="28"/>
        </w:rPr>
      </w:pPr>
      <w:r w:rsidRPr="00A941A5">
        <w:rPr>
          <w:rFonts w:ascii="Palatino Linotype" w:hAnsi="Palatino Linotype"/>
          <w:b/>
          <w:sz w:val="28"/>
          <w:szCs w:val="28"/>
        </w:rPr>
        <w:t xml:space="preserve">Sets must have elements. We </w:t>
      </w:r>
      <w:r w:rsidR="007E32B6">
        <w:rPr>
          <w:rFonts w:ascii="Palatino Linotype" w:hAnsi="Palatino Linotype"/>
          <w:b/>
          <w:sz w:val="28"/>
          <w:szCs w:val="28"/>
        </w:rPr>
        <w:t>will examine the special status</w:t>
      </w:r>
    </w:p>
    <w:p w14:paraId="2799A629" w14:textId="77777777" w:rsidR="00357049" w:rsidRPr="007E32B6" w:rsidRDefault="00357049" w:rsidP="007E32B6">
      <w:pPr>
        <w:spacing w:line="480" w:lineRule="auto"/>
        <w:rPr>
          <w:rFonts w:ascii="Palatino Linotype" w:hAnsi="Palatino Linotype"/>
          <w:b/>
          <w:sz w:val="28"/>
          <w:szCs w:val="28"/>
        </w:rPr>
      </w:pPr>
      <w:r w:rsidRPr="007E32B6">
        <w:rPr>
          <w:rFonts w:ascii="Palatino Linotype" w:hAnsi="Palatino Linotype"/>
          <w:b/>
          <w:sz w:val="28"/>
          <w:szCs w:val="28"/>
        </w:rPr>
        <w:t xml:space="preserve">of the null set in a moment. </w:t>
      </w:r>
    </w:p>
    <w:p w14:paraId="4C882ADE" w14:textId="77777777" w:rsidR="00AD21F5" w:rsidRPr="00A941A5" w:rsidRDefault="001D0CE3" w:rsidP="00042366">
      <w:pPr>
        <w:pStyle w:val="ListParagraph"/>
        <w:numPr>
          <w:ilvl w:val="0"/>
          <w:numId w:val="2"/>
        </w:numPr>
        <w:spacing w:line="480" w:lineRule="auto"/>
        <w:rPr>
          <w:rFonts w:ascii="Palatino Linotype" w:hAnsi="Palatino Linotype"/>
          <w:b/>
          <w:sz w:val="28"/>
          <w:szCs w:val="28"/>
        </w:rPr>
      </w:pPr>
      <w:r w:rsidRPr="00A941A5">
        <w:rPr>
          <w:rFonts w:ascii="Palatino Linotype" w:hAnsi="Palatino Linotype"/>
          <w:b/>
          <w:sz w:val="28"/>
          <w:szCs w:val="28"/>
        </w:rPr>
        <w:t>These elements mus</w:t>
      </w:r>
      <w:r w:rsidR="00C954CA" w:rsidRPr="00A941A5">
        <w:rPr>
          <w:rFonts w:ascii="Palatino Linotype" w:hAnsi="Palatino Linotype"/>
          <w:b/>
          <w:sz w:val="28"/>
          <w:szCs w:val="28"/>
        </w:rPr>
        <w:t>t</w:t>
      </w:r>
      <w:r w:rsidR="00357049" w:rsidRPr="00A941A5">
        <w:rPr>
          <w:rFonts w:ascii="Palatino Linotype" w:hAnsi="Palatino Linotype"/>
          <w:b/>
          <w:sz w:val="28"/>
          <w:szCs w:val="28"/>
        </w:rPr>
        <w:t xml:space="preserve"> be distinguishable.</w:t>
      </w:r>
    </w:p>
    <w:p w14:paraId="1EE1546D" w14:textId="77777777" w:rsidR="00CF4284" w:rsidRDefault="00AD21F5" w:rsidP="00CF4284">
      <w:pPr>
        <w:pStyle w:val="ListParagraph"/>
        <w:spacing w:line="480" w:lineRule="auto"/>
        <w:ind w:left="760"/>
        <w:rPr>
          <w:rFonts w:ascii="Palatino Linotype" w:hAnsi="Palatino Linotype"/>
          <w:b/>
          <w:sz w:val="28"/>
          <w:szCs w:val="28"/>
        </w:rPr>
      </w:pPr>
      <w:r w:rsidRPr="00A941A5">
        <w:rPr>
          <w:rFonts w:ascii="Palatino Linotype" w:hAnsi="Palatino Linotype"/>
          <w:b/>
          <w:sz w:val="28"/>
          <w:szCs w:val="28"/>
        </w:rPr>
        <w:t>There are several ways</w:t>
      </w:r>
      <w:r w:rsidR="00CF4284">
        <w:rPr>
          <w:rFonts w:ascii="Palatino Linotype" w:hAnsi="Palatino Linotype"/>
          <w:b/>
          <w:sz w:val="28"/>
          <w:szCs w:val="28"/>
        </w:rPr>
        <w:t xml:space="preserve"> of looking at  the vacuous set that</w:t>
      </w:r>
    </w:p>
    <w:p w14:paraId="4570A1E7" w14:textId="77777777" w:rsidR="00660789" w:rsidRDefault="00A941A5" w:rsidP="00CF4284">
      <w:pPr>
        <w:spacing w:line="480" w:lineRule="auto"/>
        <w:rPr>
          <w:rFonts w:ascii="Palatino Linotype" w:hAnsi="Palatino Linotype"/>
          <w:b/>
          <w:sz w:val="28"/>
          <w:szCs w:val="28"/>
        </w:rPr>
      </w:pPr>
      <w:r w:rsidRPr="00CF4284">
        <w:rPr>
          <w:rFonts w:ascii="Palatino Linotype" w:hAnsi="Palatino Linotype"/>
          <w:b/>
          <w:sz w:val="28"/>
          <w:szCs w:val="28"/>
        </w:rPr>
        <w:t>bring it</w:t>
      </w:r>
      <w:r w:rsidR="00CF4284" w:rsidRPr="00CF4284">
        <w:rPr>
          <w:rFonts w:ascii="Palatino Linotype" w:hAnsi="Palatino Linotype"/>
          <w:b/>
          <w:sz w:val="28"/>
          <w:szCs w:val="28"/>
        </w:rPr>
        <w:t xml:space="preserve"> </w:t>
      </w:r>
      <w:r w:rsidRPr="00CF4284">
        <w:rPr>
          <w:rFonts w:ascii="Palatino Linotype" w:hAnsi="Palatino Linotype"/>
          <w:b/>
          <w:sz w:val="28"/>
          <w:szCs w:val="28"/>
        </w:rPr>
        <w:t xml:space="preserve">into  </w:t>
      </w:r>
      <w:r w:rsidR="00AD21F5" w:rsidRPr="00CF4284">
        <w:rPr>
          <w:rFonts w:ascii="Palatino Linotype" w:hAnsi="Palatino Linotype"/>
          <w:b/>
          <w:sz w:val="28"/>
          <w:szCs w:val="28"/>
        </w:rPr>
        <w:t>conformity to these statements. We a</w:t>
      </w:r>
      <w:r w:rsidR="00CF4284">
        <w:rPr>
          <w:rFonts w:ascii="Palatino Linotype" w:hAnsi="Palatino Linotype"/>
          <w:b/>
          <w:sz w:val="28"/>
          <w:szCs w:val="28"/>
        </w:rPr>
        <w:t>ssume, as is often done in MST</w:t>
      </w:r>
      <w:r w:rsidR="00AD21F5" w:rsidRPr="00CF4284">
        <w:rPr>
          <w:rFonts w:ascii="Palatino Linotype" w:hAnsi="Palatino Linotype"/>
          <w:b/>
          <w:sz w:val="28"/>
          <w:szCs w:val="28"/>
        </w:rPr>
        <w:t xml:space="preserve">, that there is a “universe” of elements U, from which </w:t>
      </w:r>
    </w:p>
    <w:p w14:paraId="0CFFFFA0" w14:textId="77777777" w:rsidR="00660789" w:rsidRDefault="00660789" w:rsidP="00CF4284">
      <w:pPr>
        <w:spacing w:line="480" w:lineRule="auto"/>
        <w:rPr>
          <w:rFonts w:ascii="Palatino Linotype" w:hAnsi="Palatino Linotype"/>
          <w:b/>
          <w:sz w:val="28"/>
          <w:szCs w:val="28"/>
        </w:rPr>
      </w:pPr>
    </w:p>
    <w:p w14:paraId="53FE5565" w14:textId="77777777" w:rsidR="00F06928" w:rsidRDefault="00AD21F5" w:rsidP="00CF4284">
      <w:pPr>
        <w:spacing w:line="480" w:lineRule="auto"/>
        <w:rPr>
          <w:rFonts w:ascii="Palatino Linotype" w:hAnsi="Palatino Linotype"/>
          <w:b/>
          <w:sz w:val="28"/>
          <w:szCs w:val="28"/>
        </w:rPr>
      </w:pPr>
      <w:r w:rsidRPr="00CF4284">
        <w:rPr>
          <w:rFonts w:ascii="Palatino Linotype" w:hAnsi="Palatino Linotype"/>
          <w:b/>
          <w:sz w:val="28"/>
          <w:szCs w:val="28"/>
        </w:rPr>
        <w:t xml:space="preserve">all well-founded sets derive their existence. The “existence” of all the elements in U implies by the Set Postulate, the existence of </w:t>
      </w:r>
    </w:p>
    <w:p w14:paraId="5F1EED57" w14:textId="77777777" w:rsidR="003646BC" w:rsidRPr="00CF4284" w:rsidRDefault="00F06928" w:rsidP="00CF4284">
      <w:pPr>
        <w:spacing w:line="480" w:lineRule="auto"/>
        <w:rPr>
          <w:rFonts w:ascii="Palatino Linotype" w:hAnsi="Palatino Linotype"/>
          <w:b/>
          <w:sz w:val="28"/>
          <w:szCs w:val="28"/>
        </w:rPr>
      </w:pPr>
      <w:r>
        <w:rPr>
          <w:rFonts w:ascii="Palatino Linotype" w:hAnsi="Palatino Linotype"/>
          <w:b/>
          <w:sz w:val="28"/>
          <w:szCs w:val="28"/>
        </w:rPr>
        <w:t>W</w:t>
      </w:r>
      <w:r w:rsidR="00AD21F5" w:rsidRPr="00CF4284">
        <w:rPr>
          <w:rFonts w:ascii="Palatino Linotype" w:hAnsi="Palatino Linotype"/>
          <w:b/>
          <w:sz w:val="28"/>
          <w:szCs w:val="28"/>
        </w:rPr>
        <w:t xml:space="preserve">= {U}, the set containing U. This once again, has only a dependent existence on the existence of its elements. </w:t>
      </w:r>
      <w:r w:rsidR="00357049" w:rsidRPr="00CF4284">
        <w:rPr>
          <w:rFonts w:ascii="Palatino Linotype" w:hAnsi="Palatino Linotype"/>
          <w:b/>
          <w:sz w:val="28"/>
          <w:szCs w:val="28"/>
        </w:rPr>
        <w:t xml:space="preserve"> </w:t>
      </w:r>
      <w:r w:rsidR="00AD21F5" w:rsidRPr="00CF4284">
        <w:rPr>
          <w:rFonts w:ascii="Palatino Linotype" w:hAnsi="Palatino Linotype"/>
          <w:b/>
          <w:sz w:val="28"/>
          <w:szCs w:val="28"/>
        </w:rPr>
        <w:t>The “vacuous set</w:t>
      </w:r>
      <w:r w:rsidR="00CB4835">
        <w:rPr>
          <w:rFonts w:ascii="Palatino Linotype" w:hAnsi="Palatino Linotype"/>
          <w:b/>
          <w:sz w:val="28"/>
          <w:szCs w:val="28"/>
        </w:rPr>
        <w:t xml:space="preserve">” </w:t>
      </w:r>
      <w:r w:rsidR="00CB4835" w:rsidRPr="00CB4835">
        <w:rPr>
          <w:rFonts w:ascii="Symbol" w:hAnsi="Symbol"/>
          <w:b/>
          <w:sz w:val="28"/>
          <w:szCs w:val="28"/>
        </w:rPr>
        <w:t></w:t>
      </w:r>
      <w:r w:rsidR="00CB4835">
        <w:rPr>
          <w:rFonts w:ascii="Palatino Linotype" w:hAnsi="Palatino Linotype"/>
          <w:b/>
          <w:sz w:val="28"/>
          <w:szCs w:val="28"/>
        </w:rPr>
        <w:t xml:space="preserve"> </w:t>
      </w:r>
      <w:r w:rsidR="00AD21F5" w:rsidRPr="00CF4284">
        <w:rPr>
          <w:rFonts w:ascii="Palatino Linotype" w:hAnsi="Palatino Linotype"/>
          <w:b/>
          <w:sz w:val="28"/>
          <w:szCs w:val="28"/>
        </w:rPr>
        <w:t xml:space="preserve">can then be defined as the complement of </w:t>
      </w:r>
      <w:r>
        <w:rPr>
          <w:rFonts w:ascii="Palatino Linotype" w:hAnsi="Palatino Linotype"/>
          <w:b/>
          <w:sz w:val="28"/>
          <w:szCs w:val="28"/>
        </w:rPr>
        <w:t xml:space="preserve"> W</w:t>
      </w:r>
      <w:r w:rsidR="00AD21F5" w:rsidRPr="00CF4284">
        <w:rPr>
          <w:rFonts w:ascii="Palatino Linotype" w:hAnsi="Palatino Linotype"/>
          <w:b/>
          <w:sz w:val="28"/>
          <w:szCs w:val="28"/>
        </w:rPr>
        <w:t>. If some or all of the elements of U do not exist, then</w:t>
      </w:r>
      <w:r w:rsidR="003646BC" w:rsidRPr="00CF4284">
        <w:rPr>
          <w:rFonts w:ascii="Palatino Linotype" w:hAnsi="Palatino Linotype"/>
          <w:b/>
          <w:sz w:val="28"/>
          <w:szCs w:val="28"/>
        </w:rPr>
        <w:t xml:space="preserve"> the “vacuous set relative to the universe U</w:t>
      </w:r>
      <w:r w:rsidR="00C954CA" w:rsidRPr="00CF4284">
        <w:rPr>
          <w:rFonts w:ascii="Palatino Linotype" w:hAnsi="Palatino Linotype"/>
          <w:b/>
          <w:sz w:val="28"/>
          <w:szCs w:val="28"/>
        </w:rPr>
        <w:t xml:space="preserve">” </w:t>
      </w:r>
      <w:r>
        <w:rPr>
          <w:rFonts w:ascii="Palatino Linotype" w:hAnsi="Palatino Linotype"/>
          <w:b/>
          <w:sz w:val="28"/>
          <w:szCs w:val="28"/>
        </w:rPr>
        <w:t>also does not exist</w:t>
      </w:r>
      <w:r w:rsidR="003646BC" w:rsidRPr="00CF4284">
        <w:rPr>
          <w:rFonts w:ascii="Palatino Linotype" w:hAnsi="Palatino Linotype"/>
          <w:b/>
          <w:sz w:val="28"/>
          <w:szCs w:val="28"/>
        </w:rPr>
        <w:t>. This sidesteps the problem of whether the set of all unicorns is the same, or different from the vacuous set. In  the way  that we use the concept of a container, we will argue that it makes more sense to speak of the “vacuous container”, than of the “vacuous set”</w:t>
      </w:r>
    </w:p>
    <w:p w14:paraId="408400CA" w14:textId="77777777" w:rsidR="00C954CA" w:rsidRPr="00A941A5" w:rsidRDefault="00DB2551" w:rsidP="00042366">
      <w:pPr>
        <w:pStyle w:val="ListParagraph"/>
        <w:spacing w:line="480" w:lineRule="auto"/>
        <w:ind w:left="760"/>
        <w:rPr>
          <w:rFonts w:ascii="Palatino Linotype" w:hAnsi="Palatino Linotype"/>
          <w:b/>
          <w:sz w:val="28"/>
          <w:szCs w:val="28"/>
        </w:rPr>
      </w:pPr>
      <w:r w:rsidRPr="00A941A5">
        <w:rPr>
          <w:rFonts w:ascii="Palatino Linotype" w:hAnsi="Palatino Linotype"/>
          <w:b/>
          <w:sz w:val="28"/>
          <w:szCs w:val="28"/>
        </w:rPr>
        <w:t xml:space="preserve">   At any rate, if S is any </w:t>
      </w:r>
      <w:r w:rsidR="00C954CA" w:rsidRPr="00A941A5">
        <w:rPr>
          <w:rFonts w:ascii="Palatino Linotype" w:hAnsi="Palatino Linotype"/>
          <w:b/>
          <w:sz w:val="28"/>
          <w:szCs w:val="28"/>
        </w:rPr>
        <w:t>set, then the addition of a new</w:t>
      </w:r>
    </w:p>
    <w:p w14:paraId="231F2B96" w14:textId="77777777" w:rsidR="00357049" w:rsidRPr="00A941A5" w:rsidRDefault="00DB2551" w:rsidP="00042366">
      <w:pPr>
        <w:spacing w:line="480" w:lineRule="auto"/>
        <w:rPr>
          <w:rFonts w:ascii="Palatino Linotype" w:hAnsi="Palatino Linotype"/>
          <w:b/>
          <w:sz w:val="28"/>
          <w:szCs w:val="28"/>
        </w:rPr>
      </w:pPr>
      <w:r w:rsidRPr="00A941A5">
        <w:rPr>
          <w:rFonts w:ascii="Palatino Linotype" w:hAnsi="Palatino Linotype"/>
          <w:b/>
          <w:sz w:val="28"/>
          <w:szCs w:val="28"/>
        </w:rPr>
        <w:t>element,</w:t>
      </w:r>
      <w:r w:rsidR="00F06928">
        <w:rPr>
          <w:rFonts w:ascii="Palatino Linotype" w:hAnsi="Palatino Linotype"/>
          <w:b/>
          <w:sz w:val="28"/>
          <w:szCs w:val="28"/>
        </w:rPr>
        <w:t xml:space="preserve"> f </w:t>
      </w:r>
      <w:r w:rsidRPr="00A941A5">
        <w:rPr>
          <w:rFonts w:ascii="Palatino Linotype" w:hAnsi="Palatino Linotype"/>
          <w:b/>
          <w:sz w:val="28"/>
          <w:szCs w:val="28"/>
        </w:rPr>
        <w:t xml:space="preserve">, to the content of S destroys the “existence” of S. It is playing a bit of sophistry to argue that if an element could be removed from the vacuous set it would cease to exist, but because this can’t be done, it must exist! </w:t>
      </w:r>
    </w:p>
    <w:p w14:paraId="7DD7EA09" w14:textId="77777777" w:rsidR="00CF4284" w:rsidRDefault="00C954CA" w:rsidP="00042366">
      <w:pPr>
        <w:spacing w:line="480" w:lineRule="auto"/>
        <w:rPr>
          <w:rFonts w:ascii="Palatino Linotype" w:hAnsi="Palatino Linotype"/>
          <w:b/>
          <w:sz w:val="28"/>
          <w:szCs w:val="28"/>
        </w:rPr>
      </w:pPr>
      <w:r w:rsidRPr="00A941A5">
        <w:rPr>
          <w:rFonts w:ascii="Palatino Linotype" w:hAnsi="Palatino Linotype"/>
          <w:b/>
          <w:sz w:val="28"/>
          <w:szCs w:val="28"/>
        </w:rPr>
        <w:t xml:space="preserve">     </w:t>
      </w:r>
      <w:r w:rsidR="00CF4284">
        <w:rPr>
          <w:rFonts w:ascii="Palatino Linotype" w:hAnsi="Palatino Linotype"/>
          <w:b/>
          <w:sz w:val="28"/>
          <w:szCs w:val="28"/>
        </w:rPr>
        <w:t xml:space="preserve">In our view it is a serious </w:t>
      </w:r>
      <w:r w:rsidR="00686E33" w:rsidRPr="00A941A5">
        <w:rPr>
          <w:rFonts w:ascii="Palatino Linotype" w:hAnsi="Palatino Linotype"/>
          <w:b/>
          <w:sz w:val="28"/>
          <w:szCs w:val="28"/>
        </w:rPr>
        <w:t xml:space="preserve"> error in logic to deduce, from the fact t</w:t>
      </w:r>
      <w:r w:rsidR="00CF4284">
        <w:rPr>
          <w:rFonts w:ascii="Palatino Linotype" w:hAnsi="Palatino Linotype"/>
          <w:b/>
          <w:sz w:val="28"/>
          <w:szCs w:val="28"/>
        </w:rPr>
        <w:t>hat the null set has no content</w:t>
      </w:r>
      <w:r w:rsidR="00686E33" w:rsidRPr="00A941A5">
        <w:rPr>
          <w:rFonts w:ascii="Palatino Linotype" w:hAnsi="Palatino Linotype"/>
          <w:b/>
          <w:sz w:val="28"/>
          <w:szCs w:val="28"/>
        </w:rPr>
        <w:t xml:space="preserve">, that it somehow exists apart from its content </w:t>
      </w:r>
      <w:r w:rsidR="00CF4284">
        <w:rPr>
          <w:rFonts w:ascii="Palatino Linotype" w:hAnsi="Palatino Linotype"/>
          <w:b/>
          <w:sz w:val="28"/>
          <w:szCs w:val="28"/>
        </w:rPr>
        <w:t xml:space="preserve"> (which doesn’t exist)! </w:t>
      </w:r>
      <w:r w:rsidR="00686E33" w:rsidRPr="00A941A5">
        <w:rPr>
          <w:rFonts w:ascii="Palatino Linotype" w:hAnsi="Palatino Linotype"/>
          <w:b/>
          <w:sz w:val="28"/>
          <w:szCs w:val="28"/>
        </w:rPr>
        <w:t xml:space="preserve"> In the same way, it is our content that the construction by Russell and Whitehead of the integers should not begin with 1={</w:t>
      </w:r>
      <w:r w:rsidR="007C5901" w:rsidRPr="007C5901">
        <w:rPr>
          <w:rFonts w:ascii="Symbol" w:hAnsi="Symbol"/>
          <w:b/>
          <w:sz w:val="28"/>
          <w:szCs w:val="28"/>
        </w:rPr>
        <w:t></w:t>
      </w:r>
      <w:r w:rsidR="00686E33" w:rsidRPr="00A941A5">
        <w:rPr>
          <w:rFonts w:ascii="Palatino Linotype" w:hAnsi="Palatino Linotype"/>
          <w:b/>
          <w:sz w:val="28"/>
          <w:szCs w:val="28"/>
        </w:rPr>
        <w:t>}</w:t>
      </w:r>
      <w:r w:rsidR="008512FC" w:rsidRPr="00A941A5">
        <w:rPr>
          <w:rFonts w:ascii="Palatino Linotype" w:hAnsi="Palatino Linotype"/>
          <w:b/>
          <w:sz w:val="28"/>
          <w:szCs w:val="28"/>
        </w:rPr>
        <w:t>, that is “1 is the set that c</w:t>
      </w:r>
      <w:r w:rsidR="00CF4284">
        <w:rPr>
          <w:rFonts w:ascii="Palatino Linotype" w:hAnsi="Palatino Linotype"/>
          <w:b/>
          <w:sz w:val="28"/>
          <w:szCs w:val="28"/>
        </w:rPr>
        <w:t>ontains</w:t>
      </w:r>
      <w:r w:rsidR="007C5901">
        <w:rPr>
          <w:rFonts w:ascii="Palatino Linotype" w:hAnsi="Palatino Linotype"/>
          <w:b/>
          <w:sz w:val="28"/>
          <w:szCs w:val="28"/>
        </w:rPr>
        <w:t xml:space="preserve"> the set that contains </w:t>
      </w:r>
      <w:r w:rsidR="00CF4284">
        <w:rPr>
          <w:rFonts w:ascii="Palatino Linotype" w:hAnsi="Palatino Linotype"/>
          <w:b/>
          <w:sz w:val="28"/>
          <w:szCs w:val="28"/>
        </w:rPr>
        <w:t xml:space="preserve"> nothing, but rather a postulate to the effect that </w:t>
      </w:r>
      <w:r w:rsidR="008512FC" w:rsidRPr="00A941A5">
        <w:rPr>
          <w:rFonts w:ascii="Palatino Linotype" w:hAnsi="Palatino Linotype"/>
          <w:b/>
          <w:sz w:val="28"/>
          <w:szCs w:val="28"/>
        </w:rPr>
        <w:t xml:space="preserve"> </w:t>
      </w:r>
      <w:r w:rsidR="008512FC" w:rsidRPr="00CF4284">
        <w:rPr>
          <w:rFonts w:ascii="Palatino Linotype" w:hAnsi="Palatino Linotype"/>
          <w:b/>
          <w:i/>
          <w:sz w:val="28"/>
          <w:szCs w:val="28"/>
        </w:rPr>
        <w:t>“</w:t>
      </w:r>
      <w:r w:rsidR="00CF4284" w:rsidRPr="00CF4284">
        <w:rPr>
          <w:rFonts w:ascii="Palatino Linotype" w:hAnsi="Palatino Linotype"/>
          <w:b/>
          <w:i/>
          <w:sz w:val="28"/>
          <w:szCs w:val="28"/>
        </w:rPr>
        <w:t xml:space="preserve">since something quantifiable </w:t>
      </w:r>
      <w:r w:rsidR="008512FC" w:rsidRPr="00CF4284">
        <w:rPr>
          <w:rFonts w:ascii="Palatino Linotype" w:hAnsi="Palatino Linotype"/>
          <w:b/>
          <w:i/>
          <w:sz w:val="28"/>
          <w:szCs w:val="28"/>
        </w:rPr>
        <w:t>(whether in the universe or th</w:t>
      </w:r>
      <w:r w:rsidR="00AB1FE7">
        <w:rPr>
          <w:rFonts w:ascii="Palatino Linotype" w:hAnsi="Palatino Linotype"/>
          <w:b/>
          <w:i/>
          <w:sz w:val="28"/>
          <w:szCs w:val="28"/>
        </w:rPr>
        <w:t>ought) exists, we will call a standard quantity of that something</w:t>
      </w:r>
      <w:r w:rsidR="00CF4284" w:rsidRPr="00CF4284">
        <w:rPr>
          <w:rFonts w:ascii="Palatino Linotype" w:hAnsi="Palatino Linotype"/>
          <w:b/>
          <w:i/>
          <w:sz w:val="28"/>
          <w:szCs w:val="28"/>
        </w:rPr>
        <w:t xml:space="preserve"> </w:t>
      </w:r>
      <w:r w:rsidR="008512FC" w:rsidRPr="00CF4284">
        <w:rPr>
          <w:rFonts w:ascii="Palatino Linotype" w:hAnsi="Palatino Linotype"/>
          <w:b/>
          <w:i/>
          <w:sz w:val="28"/>
          <w:szCs w:val="28"/>
        </w:rPr>
        <w:t xml:space="preserve"> “1”</w:t>
      </w:r>
      <w:r w:rsidR="008512FC" w:rsidRPr="00A941A5">
        <w:rPr>
          <w:rFonts w:ascii="Palatino Linotype" w:hAnsi="Palatino Linotype"/>
          <w:b/>
          <w:sz w:val="28"/>
          <w:szCs w:val="28"/>
        </w:rPr>
        <w:t xml:space="preserve">. </w:t>
      </w:r>
    </w:p>
    <w:p w14:paraId="5F3A6596" w14:textId="77777777" w:rsidR="00DB2551" w:rsidRPr="00A941A5" w:rsidRDefault="00CF4284" w:rsidP="00042366">
      <w:pPr>
        <w:spacing w:line="480" w:lineRule="auto"/>
        <w:rPr>
          <w:rFonts w:ascii="Palatino Linotype" w:hAnsi="Palatino Linotype"/>
          <w:b/>
          <w:sz w:val="28"/>
          <w:szCs w:val="28"/>
        </w:rPr>
      </w:pPr>
      <w:r>
        <w:rPr>
          <w:rFonts w:ascii="Palatino Linotype" w:hAnsi="Palatino Linotype"/>
          <w:b/>
          <w:sz w:val="28"/>
          <w:szCs w:val="28"/>
        </w:rPr>
        <w:t xml:space="preserve">     </w:t>
      </w:r>
      <w:r w:rsidR="008512FC" w:rsidRPr="00A941A5">
        <w:rPr>
          <w:rFonts w:ascii="Palatino Linotype" w:hAnsi="Palatino Linotype"/>
          <w:b/>
          <w:sz w:val="28"/>
          <w:szCs w:val="28"/>
        </w:rPr>
        <w:t xml:space="preserve">This is consonant with the way the “unit” normally works in the world of magnitudes: one selects a certain weight, the ounce </w:t>
      </w:r>
      <w:r>
        <w:rPr>
          <w:rFonts w:ascii="Palatino Linotype" w:hAnsi="Palatino Linotype"/>
          <w:b/>
          <w:sz w:val="28"/>
          <w:szCs w:val="28"/>
        </w:rPr>
        <w:t>f</w:t>
      </w:r>
      <w:r w:rsidR="008512FC" w:rsidRPr="00A941A5">
        <w:rPr>
          <w:rFonts w:ascii="Palatino Linotype" w:hAnsi="Palatino Linotype"/>
          <w:b/>
          <w:sz w:val="28"/>
          <w:szCs w:val="28"/>
        </w:rPr>
        <w:t>or example, and designates as “1” the weight of a mass that weighs one ounce. This operation is not possible if one wishes to go from the null set to the “unit set”</w:t>
      </w:r>
    </w:p>
    <w:p w14:paraId="5E581151" w14:textId="77777777" w:rsidR="00A941A5" w:rsidRPr="00A941A5" w:rsidRDefault="00CF4284" w:rsidP="00A941A5">
      <w:pPr>
        <w:pStyle w:val="ListParagraph"/>
        <w:spacing w:line="480" w:lineRule="auto"/>
        <w:ind w:left="760"/>
        <w:rPr>
          <w:rFonts w:ascii="Palatino Linotype" w:hAnsi="Palatino Linotype"/>
          <w:b/>
          <w:sz w:val="28"/>
          <w:szCs w:val="28"/>
        </w:rPr>
      </w:pPr>
      <w:r>
        <w:rPr>
          <w:rFonts w:ascii="Palatino Linotype" w:hAnsi="Palatino Linotype"/>
          <w:b/>
          <w:sz w:val="28"/>
          <w:szCs w:val="28"/>
        </w:rPr>
        <w:t xml:space="preserve"> In summary: </w:t>
      </w:r>
      <w:r w:rsidR="008512FC" w:rsidRPr="00A941A5">
        <w:rPr>
          <w:rFonts w:ascii="Palatino Linotype" w:hAnsi="Palatino Linotype"/>
          <w:b/>
          <w:sz w:val="28"/>
          <w:szCs w:val="28"/>
        </w:rPr>
        <w:t xml:space="preserve"> since the existenc</w:t>
      </w:r>
      <w:r w:rsidR="00A941A5" w:rsidRPr="00A941A5">
        <w:rPr>
          <w:rFonts w:ascii="Palatino Linotype" w:hAnsi="Palatino Linotype"/>
          <w:b/>
          <w:sz w:val="28"/>
          <w:szCs w:val="28"/>
        </w:rPr>
        <w:t>es of all sets except the “null</w:t>
      </w:r>
    </w:p>
    <w:p w14:paraId="739D4ADB" w14:textId="77777777" w:rsidR="008512FC" w:rsidRDefault="008512FC" w:rsidP="00A941A5">
      <w:pPr>
        <w:spacing w:line="480" w:lineRule="auto"/>
        <w:rPr>
          <w:rFonts w:ascii="Palatino Linotype" w:hAnsi="Palatino Linotype"/>
          <w:b/>
          <w:sz w:val="28"/>
          <w:szCs w:val="28"/>
        </w:rPr>
      </w:pPr>
      <w:r w:rsidRPr="00A941A5">
        <w:rPr>
          <w:rFonts w:ascii="Palatino Linotype" w:hAnsi="Palatino Linotype"/>
          <w:b/>
          <w:sz w:val="28"/>
          <w:szCs w:val="28"/>
        </w:rPr>
        <w:t>set” are dependent on their contents, we do not see why any exception should be made for the null set.</w:t>
      </w:r>
    </w:p>
    <w:p w14:paraId="744DAC1E" w14:textId="77777777" w:rsidR="00A54AFB" w:rsidRDefault="00A54AFB" w:rsidP="00A941A5">
      <w:pPr>
        <w:spacing w:line="480" w:lineRule="auto"/>
        <w:rPr>
          <w:rFonts w:ascii="Palatino Linotype" w:hAnsi="Palatino Linotype"/>
          <w:b/>
          <w:sz w:val="28"/>
          <w:szCs w:val="28"/>
        </w:rPr>
      </w:pPr>
    </w:p>
    <w:p w14:paraId="62D0DEC7" w14:textId="77777777" w:rsidR="00A54AFB" w:rsidRPr="00A941A5" w:rsidRDefault="00A54AFB" w:rsidP="00A941A5">
      <w:pPr>
        <w:spacing w:line="480" w:lineRule="auto"/>
        <w:rPr>
          <w:rFonts w:ascii="Palatino Linotype" w:hAnsi="Palatino Linotype"/>
          <w:b/>
          <w:sz w:val="28"/>
          <w:szCs w:val="28"/>
        </w:rPr>
      </w:pPr>
    </w:p>
    <w:p w14:paraId="01FF5715" w14:textId="77777777" w:rsidR="008512FC" w:rsidRPr="00A54AFB" w:rsidRDefault="008512FC" w:rsidP="00042366">
      <w:pPr>
        <w:pStyle w:val="ListParagraph"/>
        <w:numPr>
          <w:ilvl w:val="0"/>
          <w:numId w:val="1"/>
        </w:numPr>
        <w:spacing w:line="480" w:lineRule="auto"/>
        <w:rPr>
          <w:rFonts w:ascii="Palatino Linotype" w:hAnsi="Palatino Linotype"/>
          <w:b/>
          <w:i/>
          <w:sz w:val="32"/>
          <w:szCs w:val="32"/>
        </w:rPr>
      </w:pPr>
      <w:r w:rsidRPr="00A54AFB">
        <w:rPr>
          <w:rFonts w:ascii="Palatino Linotype" w:hAnsi="Palatino Linotype"/>
          <w:b/>
          <w:i/>
          <w:sz w:val="32"/>
          <w:szCs w:val="32"/>
        </w:rPr>
        <w:t>The need for an axiomatics of “Containers”</w:t>
      </w:r>
    </w:p>
    <w:p w14:paraId="3BBC6B7D" w14:textId="77777777" w:rsidR="003F3030" w:rsidRPr="00A941A5" w:rsidRDefault="008512FC" w:rsidP="00A941A5">
      <w:pPr>
        <w:spacing w:line="480" w:lineRule="auto"/>
        <w:ind w:firstLine="720"/>
        <w:rPr>
          <w:rFonts w:ascii="Palatino Linotype" w:hAnsi="Palatino Linotype"/>
          <w:b/>
          <w:sz w:val="28"/>
          <w:szCs w:val="28"/>
        </w:rPr>
      </w:pPr>
      <w:r w:rsidRPr="00A941A5">
        <w:rPr>
          <w:rFonts w:ascii="Palatino Linotype" w:hAnsi="Palatino Linotype"/>
          <w:b/>
          <w:sz w:val="28"/>
          <w:szCs w:val="28"/>
        </w:rPr>
        <w:t xml:space="preserve"> The abo</w:t>
      </w:r>
      <w:r w:rsidR="003F3030" w:rsidRPr="00A941A5">
        <w:rPr>
          <w:rFonts w:ascii="Palatino Linotype" w:hAnsi="Palatino Linotype"/>
          <w:b/>
          <w:sz w:val="28"/>
          <w:szCs w:val="28"/>
        </w:rPr>
        <w:t xml:space="preserve">ve discussion might be dismissed as academic </w:t>
      </w:r>
    </w:p>
    <w:p w14:paraId="4674705B" w14:textId="77777777" w:rsidR="008512FC" w:rsidRPr="00A941A5" w:rsidRDefault="003F3030" w:rsidP="00042366">
      <w:pPr>
        <w:spacing w:line="480" w:lineRule="auto"/>
        <w:rPr>
          <w:rFonts w:ascii="Palatino Linotype" w:hAnsi="Palatino Linotype"/>
          <w:b/>
          <w:sz w:val="28"/>
          <w:szCs w:val="28"/>
        </w:rPr>
      </w:pPr>
      <w:r w:rsidRPr="00A941A5">
        <w:rPr>
          <w:rFonts w:ascii="Palatino Linotype" w:hAnsi="Palatino Linotype"/>
          <w:b/>
          <w:sz w:val="28"/>
          <w:szCs w:val="28"/>
        </w:rPr>
        <w:t>quibbling over the fine points of definitions in logic. Our focus in this preliminary article</w:t>
      </w:r>
      <w:r w:rsidR="00CA64F7" w:rsidRPr="00A941A5">
        <w:rPr>
          <w:rFonts w:ascii="Palatino Linotype" w:hAnsi="Palatino Linotype"/>
          <w:b/>
          <w:sz w:val="28"/>
          <w:szCs w:val="28"/>
        </w:rPr>
        <w:t xml:space="preserve"> however,  is </w:t>
      </w:r>
      <w:r w:rsidRPr="00A941A5">
        <w:rPr>
          <w:rFonts w:ascii="Palatino Linotype" w:hAnsi="Palatino Linotype"/>
          <w:b/>
          <w:sz w:val="28"/>
          <w:szCs w:val="28"/>
        </w:rPr>
        <w:t>on</w:t>
      </w:r>
      <w:r w:rsidR="00CA64F7" w:rsidRPr="00A941A5">
        <w:rPr>
          <w:rFonts w:ascii="Palatino Linotype" w:hAnsi="Palatino Linotype"/>
          <w:b/>
          <w:sz w:val="28"/>
          <w:szCs w:val="28"/>
        </w:rPr>
        <w:t xml:space="preserve"> the </w:t>
      </w:r>
      <w:r w:rsidR="00A941A5" w:rsidRPr="000C450A">
        <w:rPr>
          <w:rFonts w:ascii="Palatino Linotype" w:hAnsi="Palatino Linotype"/>
          <w:b/>
          <w:i/>
          <w:sz w:val="28"/>
          <w:szCs w:val="28"/>
        </w:rPr>
        <w:t>o</w:t>
      </w:r>
      <w:r w:rsidR="00CA64F7" w:rsidRPr="000C450A">
        <w:rPr>
          <w:rFonts w:ascii="Palatino Linotype" w:hAnsi="Palatino Linotype"/>
          <w:b/>
          <w:i/>
          <w:sz w:val="28"/>
          <w:szCs w:val="28"/>
        </w:rPr>
        <w:t>ntologi</w:t>
      </w:r>
      <w:r w:rsidR="000C450A" w:rsidRPr="000C450A">
        <w:rPr>
          <w:rFonts w:ascii="Palatino Linotype" w:hAnsi="Palatino Linotype"/>
          <w:b/>
          <w:i/>
          <w:sz w:val="28"/>
          <w:szCs w:val="28"/>
        </w:rPr>
        <w:t>c</w:t>
      </w:r>
      <w:r w:rsidR="00CA64F7" w:rsidRPr="000C450A">
        <w:rPr>
          <w:rFonts w:ascii="Palatino Linotype" w:hAnsi="Palatino Linotype"/>
          <w:b/>
          <w:i/>
          <w:sz w:val="28"/>
          <w:szCs w:val="28"/>
        </w:rPr>
        <w:t>al nightmares of modern physics</w:t>
      </w:r>
      <w:r w:rsidR="000C450A">
        <w:rPr>
          <w:rFonts w:ascii="Palatino Linotype" w:hAnsi="Palatino Linotype"/>
          <w:b/>
          <w:i/>
          <w:sz w:val="28"/>
          <w:szCs w:val="28"/>
        </w:rPr>
        <w:t xml:space="preserve"> </w:t>
      </w:r>
      <w:r w:rsidR="00117476">
        <w:rPr>
          <w:rFonts w:ascii="Palatino Linotype" w:hAnsi="Palatino Linotype"/>
          <w:b/>
          <w:sz w:val="28"/>
          <w:szCs w:val="28"/>
        </w:rPr>
        <w:t xml:space="preserve">, a state </w:t>
      </w:r>
      <w:r w:rsidR="00CA64F7" w:rsidRPr="00A941A5">
        <w:rPr>
          <w:rFonts w:ascii="Palatino Linotype" w:hAnsi="Palatino Linotype"/>
          <w:b/>
          <w:sz w:val="28"/>
          <w:szCs w:val="28"/>
        </w:rPr>
        <w:t xml:space="preserve"> of confusion between observation and logic</w:t>
      </w:r>
      <w:r w:rsidR="00117476">
        <w:rPr>
          <w:rFonts w:ascii="Palatino Linotype" w:hAnsi="Palatino Linotype"/>
          <w:b/>
          <w:sz w:val="28"/>
          <w:szCs w:val="28"/>
        </w:rPr>
        <w:t xml:space="preserve">, between science and philosophy, </w:t>
      </w:r>
      <w:r w:rsidR="00CA64F7" w:rsidRPr="00A941A5">
        <w:rPr>
          <w:rFonts w:ascii="Palatino Linotype" w:hAnsi="Palatino Linotype"/>
          <w:b/>
          <w:sz w:val="28"/>
          <w:szCs w:val="28"/>
        </w:rPr>
        <w:t xml:space="preserve"> that is unprecedented in scientific history. </w:t>
      </w:r>
    </w:p>
    <w:p w14:paraId="7C072AA5" w14:textId="77777777" w:rsidR="00A448AB" w:rsidRDefault="00CA64F7" w:rsidP="00042366">
      <w:pPr>
        <w:spacing w:line="480" w:lineRule="auto"/>
        <w:rPr>
          <w:rFonts w:ascii="Palatino Linotype" w:hAnsi="Palatino Linotype"/>
          <w:b/>
          <w:sz w:val="28"/>
          <w:szCs w:val="28"/>
        </w:rPr>
      </w:pPr>
      <w:r w:rsidRPr="00A941A5">
        <w:rPr>
          <w:rFonts w:ascii="Palatino Linotype" w:hAnsi="Palatino Linotype"/>
          <w:b/>
          <w:sz w:val="28"/>
          <w:szCs w:val="28"/>
        </w:rPr>
        <w:t xml:space="preserve"> </w:t>
      </w:r>
      <w:r w:rsidR="00A941A5">
        <w:rPr>
          <w:rFonts w:ascii="Palatino Linotype" w:hAnsi="Palatino Linotype"/>
          <w:b/>
          <w:sz w:val="28"/>
          <w:szCs w:val="28"/>
        </w:rPr>
        <w:t xml:space="preserve">      </w:t>
      </w:r>
      <w:r w:rsidR="00B12A26">
        <w:rPr>
          <w:rFonts w:ascii="Palatino Linotype" w:hAnsi="Palatino Linotype"/>
          <w:b/>
          <w:sz w:val="28"/>
          <w:szCs w:val="28"/>
        </w:rPr>
        <w:t xml:space="preserve">  In </w:t>
      </w:r>
      <w:r w:rsidRPr="00A941A5">
        <w:rPr>
          <w:rFonts w:ascii="Palatino Linotype" w:hAnsi="Palatino Linotype"/>
          <w:b/>
          <w:sz w:val="28"/>
          <w:szCs w:val="28"/>
        </w:rPr>
        <w:t>modern physi</w:t>
      </w:r>
      <w:r w:rsidR="00B12A26">
        <w:rPr>
          <w:rFonts w:ascii="Palatino Linotype" w:hAnsi="Palatino Linotype"/>
          <w:b/>
          <w:sz w:val="28"/>
          <w:szCs w:val="28"/>
        </w:rPr>
        <w:t xml:space="preserve">cs one finds many concepts </w:t>
      </w:r>
      <w:r w:rsidR="00A941A5">
        <w:rPr>
          <w:rFonts w:ascii="Palatino Linotype" w:hAnsi="Palatino Linotype"/>
          <w:b/>
          <w:sz w:val="28"/>
          <w:szCs w:val="28"/>
        </w:rPr>
        <w:t xml:space="preserve"> which possess the </w:t>
      </w:r>
      <w:r w:rsidR="00B12A26">
        <w:rPr>
          <w:rFonts w:ascii="Palatino Linotype" w:hAnsi="Palatino Linotype"/>
          <w:b/>
          <w:sz w:val="28"/>
          <w:szCs w:val="28"/>
        </w:rPr>
        <w:t xml:space="preserve"> attributes </w:t>
      </w:r>
      <w:r w:rsidRPr="00A941A5">
        <w:rPr>
          <w:rFonts w:ascii="Palatino Linotype" w:hAnsi="Palatino Linotype"/>
          <w:b/>
          <w:sz w:val="28"/>
          <w:szCs w:val="28"/>
        </w:rPr>
        <w:t xml:space="preserve"> of “containment”</w:t>
      </w:r>
      <w:r w:rsidR="00B12A26">
        <w:rPr>
          <w:rFonts w:ascii="Palatino Linotype" w:hAnsi="Palatino Linotype"/>
          <w:b/>
          <w:sz w:val="28"/>
          <w:szCs w:val="28"/>
        </w:rPr>
        <w:t xml:space="preserve"> </w:t>
      </w:r>
      <w:r w:rsidR="00A941A5">
        <w:rPr>
          <w:rFonts w:ascii="Palatino Linotype" w:hAnsi="Palatino Linotype"/>
          <w:b/>
          <w:sz w:val="28"/>
          <w:szCs w:val="28"/>
        </w:rPr>
        <w:t xml:space="preserve">which </w:t>
      </w:r>
      <w:r w:rsidR="00B12A26">
        <w:rPr>
          <w:rFonts w:ascii="Palatino Linotype" w:hAnsi="Palatino Linotype"/>
          <w:b/>
          <w:sz w:val="28"/>
          <w:szCs w:val="28"/>
        </w:rPr>
        <w:t xml:space="preserve">find no equivalent in </w:t>
      </w:r>
      <w:r w:rsidRPr="00A941A5">
        <w:rPr>
          <w:rFonts w:ascii="Palatino Linotype" w:hAnsi="Palatino Linotype"/>
          <w:b/>
          <w:sz w:val="28"/>
          <w:szCs w:val="28"/>
        </w:rPr>
        <w:t xml:space="preserve"> </w:t>
      </w:r>
      <w:r w:rsidR="00A941A5">
        <w:rPr>
          <w:rFonts w:ascii="Palatino Linotype" w:hAnsi="Palatino Linotype"/>
          <w:b/>
          <w:sz w:val="28"/>
          <w:szCs w:val="28"/>
        </w:rPr>
        <w:t>classical set theory  (</w:t>
      </w:r>
      <w:r w:rsidRPr="00A941A5">
        <w:rPr>
          <w:rFonts w:ascii="Palatino Linotype" w:hAnsi="Palatino Linotype"/>
          <w:b/>
          <w:sz w:val="28"/>
          <w:szCs w:val="28"/>
        </w:rPr>
        <w:t>nor, for that m</w:t>
      </w:r>
      <w:r w:rsidR="00B12A26">
        <w:rPr>
          <w:rFonts w:ascii="Palatino Linotype" w:hAnsi="Palatino Linotype"/>
          <w:b/>
          <w:sz w:val="28"/>
          <w:szCs w:val="28"/>
        </w:rPr>
        <w:t>atter,</w:t>
      </w:r>
      <w:r w:rsidR="000D2DA9">
        <w:rPr>
          <w:rFonts w:ascii="Palatino Linotype" w:hAnsi="Palatino Linotype"/>
          <w:b/>
          <w:sz w:val="28"/>
          <w:szCs w:val="28"/>
        </w:rPr>
        <w:t xml:space="preserve"> in</w:t>
      </w:r>
      <w:r w:rsidR="00B12A26">
        <w:rPr>
          <w:rFonts w:ascii="Palatino Linotype" w:hAnsi="Palatino Linotype"/>
          <w:b/>
          <w:sz w:val="28"/>
          <w:szCs w:val="28"/>
        </w:rPr>
        <w:t xml:space="preserve"> traditional geometries</w:t>
      </w:r>
      <w:r w:rsidRPr="00A941A5">
        <w:rPr>
          <w:rFonts w:ascii="Palatino Linotype" w:hAnsi="Palatino Linotype"/>
          <w:b/>
          <w:sz w:val="28"/>
          <w:szCs w:val="28"/>
        </w:rPr>
        <w:t>.</w:t>
      </w:r>
      <w:r w:rsidR="00A941A5">
        <w:rPr>
          <w:rFonts w:ascii="Palatino Linotype" w:hAnsi="Palatino Linotype"/>
          <w:b/>
          <w:sz w:val="28"/>
          <w:szCs w:val="28"/>
        </w:rPr>
        <w:t>)</w:t>
      </w:r>
      <w:r w:rsidR="00A448AB">
        <w:rPr>
          <w:rFonts w:ascii="Palatino Linotype" w:hAnsi="Palatino Linotype"/>
          <w:b/>
          <w:sz w:val="28"/>
          <w:szCs w:val="28"/>
        </w:rPr>
        <w:t xml:space="preserve"> The degree to which a </w:t>
      </w:r>
      <w:r w:rsidRPr="00A941A5">
        <w:rPr>
          <w:rFonts w:ascii="Palatino Linotype" w:hAnsi="Palatino Linotype"/>
          <w:b/>
          <w:sz w:val="28"/>
          <w:szCs w:val="28"/>
        </w:rPr>
        <w:t xml:space="preserve"> “container” and its “content” can or cannot be separated differs from one branch of phy</w:t>
      </w:r>
      <w:r w:rsidR="00A448AB">
        <w:rPr>
          <w:rFonts w:ascii="Palatino Linotype" w:hAnsi="Palatino Linotype"/>
          <w:b/>
          <w:sz w:val="28"/>
          <w:szCs w:val="28"/>
        </w:rPr>
        <w:t xml:space="preserve">sics to the next. </w:t>
      </w:r>
    </w:p>
    <w:p w14:paraId="39FC091B" w14:textId="77777777" w:rsidR="00CA64F7" w:rsidRPr="00A941A5" w:rsidRDefault="00A448AB" w:rsidP="00042366">
      <w:pPr>
        <w:spacing w:line="480" w:lineRule="auto"/>
        <w:rPr>
          <w:rFonts w:ascii="Palatino Linotype" w:hAnsi="Palatino Linotype"/>
          <w:b/>
          <w:sz w:val="28"/>
          <w:szCs w:val="28"/>
        </w:rPr>
      </w:pPr>
      <w:r>
        <w:rPr>
          <w:rFonts w:ascii="Palatino Linotype" w:hAnsi="Palatino Linotype"/>
          <w:b/>
          <w:sz w:val="28"/>
          <w:szCs w:val="28"/>
        </w:rPr>
        <w:t xml:space="preserve">     Examples proliferate: </w:t>
      </w:r>
      <w:r w:rsidR="007915C6" w:rsidRPr="00A941A5">
        <w:rPr>
          <w:rFonts w:ascii="Palatino Linotype" w:hAnsi="Palatino Linotype"/>
          <w:b/>
          <w:sz w:val="28"/>
          <w:szCs w:val="28"/>
        </w:rPr>
        <w:t>the</w:t>
      </w:r>
      <w:r>
        <w:rPr>
          <w:rFonts w:ascii="Palatino Linotype" w:hAnsi="Palatino Linotype"/>
          <w:b/>
          <w:sz w:val="28"/>
          <w:szCs w:val="28"/>
        </w:rPr>
        <w:t xml:space="preserve"> presence or absence of a space-time </w:t>
      </w:r>
      <w:r w:rsidR="007915C6" w:rsidRPr="00A941A5">
        <w:rPr>
          <w:rFonts w:ascii="Palatino Linotype" w:hAnsi="Palatino Linotype"/>
          <w:b/>
          <w:sz w:val="28"/>
          <w:szCs w:val="28"/>
        </w:rPr>
        <w:t xml:space="preserve"> </w:t>
      </w:r>
      <w:r w:rsidR="007915C6" w:rsidRPr="00A941A5">
        <w:rPr>
          <w:rFonts w:ascii="Palatino Linotype" w:hAnsi="Palatino Linotype"/>
          <w:b/>
          <w:i/>
          <w:sz w:val="28"/>
          <w:szCs w:val="28"/>
        </w:rPr>
        <w:t>background</w:t>
      </w:r>
      <w:r w:rsidR="00CA64F7" w:rsidRPr="00A941A5">
        <w:rPr>
          <w:rFonts w:ascii="Palatino Linotype" w:hAnsi="Palatino Linotype"/>
          <w:b/>
          <w:i/>
          <w:sz w:val="28"/>
          <w:szCs w:val="28"/>
        </w:rPr>
        <w:t xml:space="preserve"> </w:t>
      </w:r>
      <w:r w:rsidR="00CA64F7" w:rsidRPr="000D2DA9">
        <w:rPr>
          <w:rFonts w:ascii="Palatino Linotype" w:hAnsi="Palatino Linotype"/>
          <w:b/>
          <w:sz w:val="28"/>
          <w:szCs w:val="28"/>
        </w:rPr>
        <w:t>issue</w:t>
      </w:r>
      <w:r w:rsidR="000D2DA9">
        <w:rPr>
          <w:rFonts w:ascii="Palatino Linotype" w:hAnsi="Palatino Linotype"/>
          <w:b/>
          <w:i/>
          <w:sz w:val="28"/>
          <w:szCs w:val="28"/>
        </w:rPr>
        <w:t xml:space="preserve"> </w:t>
      </w:r>
      <w:r>
        <w:rPr>
          <w:rFonts w:ascii="Palatino Linotype" w:hAnsi="Palatino Linotype"/>
          <w:b/>
          <w:sz w:val="28"/>
          <w:szCs w:val="28"/>
        </w:rPr>
        <w:t xml:space="preserve"> in </w:t>
      </w:r>
      <w:r w:rsidR="00CA64F7" w:rsidRPr="00A941A5">
        <w:rPr>
          <w:rFonts w:ascii="Palatino Linotype" w:hAnsi="Palatino Linotype"/>
          <w:b/>
          <w:sz w:val="28"/>
          <w:szCs w:val="28"/>
        </w:rPr>
        <w:t xml:space="preserve"> General </w:t>
      </w:r>
      <w:r w:rsidR="000D2DA9">
        <w:rPr>
          <w:rFonts w:ascii="Palatino Linotype" w:hAnsi="Palatino Linotype"/>
          <w:b/>
          <w:sz w:val="28"/>
          <w:szCs w:val="28"/>
        </w:rPr>
        <w:t>Relativity;</w:t>
      </w:r>
      <w:r w:rsidR="00CA64F7" w:rsidRPr="00A941A5">
        <w:rPr>
          <w:rFonts w:ascii="Palatino Linotype" w:hAnsi="Palatino Linotype"/>
          <w:b/>
          <w:sz w:val="28"/>
          <w:szCs w:val="28"/>
        </w:rPr>
        <w:t xml:space="preserve"> </w:t>
      </w:r>
      <w:r w:rsidR="00A941A5">
        <w:rPr>
          <w:rFonts w:ascii="Palatino Linotype" w:hAnsi="Palatino Linotype"/>
          <w:b/>
          <w:sz w:val="28"/>
          <w:szCs w:val="28"/>
        </w:rPr>
        <w:t xml:space="preserve">the phenomenon of </w:t>
      </w:r>
      <w:r w:rsidR="00A941A5" w:rsidRPr="00A941A5">
        <w:rPr>
          <w:rFonts w:ascii="Palatino Linotype" w:hAnsi="Palatino Linotype"/>
          <w:b/>
          <w:i/>
          <w:sz w:val="28"/>
          <w:szCs w:val="28"/>
        </w:rPr>
        <w:t xml:space="preserve">quantum tunneling  </w:t>
      </w:r>
      <w:r w:rsidR="00A941A5">
        <w:rPr>
          <w:rFonts w:ascii="Palatino Linotype" w:hAnsi="Palatino Linotype"/>
          <w:b/>
          <w:sz w:val="28"/>
          <w:szCs w:val="28"/>
        </w:rPr>
        <w:t xml:space="preserve">; </w:t>
      </w:r>
      <w:r w:rsidR="00CA64F7" w:rsidRPr="00A941A5">
        <w:rPr>
          <w:rFonts w:ascii="Palatino Linotype" w:hAnsi="Palatino Linotype"/>
          <w:b/>
          <w:sz w:val="28"/>
          <w:szCs w:val="28"/>
        </w:rPr>
        <w:t xml:space="preserve">the </w:t>
      </w:r>
      <w:r w:rsidR="00CA64F7" w:rsidRPr="00A941A5">
        <w:rPr>
          <w:rFonts w:ascii="Palatino Linotype" w:hAnsi="Palatino Linotype"/>
          <w:b/>
          <w:i/>
          <w:sz w:val="28"/>
          <w:szCs w:val="28"/>
        </w:rPr>
        <w:t>locality paradoxes</w:t>
      </w:r>
      <w:r w:rsidR="00CA64F7" w:rsidRPr="00A941A5">
        <w:rPr>
          <w:rFonts w:ascii="Palatino Linotype" w:hAnsi="Palatino Linotype"/>
          <w:b/>
          <w:sz w:val="28"/>
          <w:szCs w:val="28"/>
        </w:rPr>
        <w:t xml:space="preserve"> of Quantum Op</w:t>
      </w:r>
      <w:r w:rsidR="007915C6" w:rsidRPr="00A941A5">
        <w:rPr>
          <w:rFonts w:ascii="Palatino Linotype" w:hAnsi="Palatino Linotype"/>
          <w:b/>
          <w:sz w:val="28"/>
          <w:szCs w:val="28"/>
        </w:rPr>
        <w:t xml:space="preserve">tics;  the slipperiness of the </w:t>
      </w:r>
      <w:r>
        <w:rPr>
          <w:rFonts w:ascii="Palatino Linotype" w:hAnsi="Palatino Linotype"/>
          <w:b/>
          <w:i/>
          <w:sz w:val="28"/>
          <w:szCs w:val="28"/>
        </w:rPr>
        <w:t>e</w:t>
      </w:r>
      <w:r w:rsidR="007915C6" w:rsidRPr="00A941A5">
        <w:rPr>
          <w:rFonts w:ascii="Palatino Linotype" w:hAnsi="Palatino Linotype"/>
          <w:b/>
          <w:i/>
          <w:sz w:val="28"/>
          <w:szCs w:val="28"/>
        </w:rPr>
        <w:t xml:space="preserve">ntropy </w:t>
      </w:r>
      <w:r w:rsidR="00CA64F7" w:rsidRPr="00A941A5">
        <w:rPr>
          <w:rFonts w:ascii="Palatino Linotype" w:hAnsi="Palatino Linotype"/>
          <w:b/>
          <w:i/>
          <w:sz w:val="28"/>
          <w:szCs w:val="28"/>
        </w:rPr>
        <w:t xml:space="preserve"> concept</w:t>
      </w:r>
      <w:r>
        <w:rPr>
          <w:rFonts w:ascii="Palatino Linotype" w:hAnsi="Palatino Linotype"/>
          <w:b/>
          <w:sz w:val="28"/>
          <w:szCs w:val="28"/>
        </w:rPr>
        <w:t xml:space="preserve"> , particularly for systems out of equilibrium</w:t>
      </w:r>
      <w:r w:rsidR="00CA64F7" w:rsidRPr="00A941A5">
        <w:rPr>
          <w:rFonts w:ascii="Palatino Linotype" w:hAnsi="Palatino Linotype"/>
          <w:b/>
          <w:sz w:val="28"/>
          <w:szCs w:val="28"/>
        </w:rPr>
        <w:t xml:space="preserve">;  </w:t>
      </w:r>
      <w:r>
        <w:rPr>
          <w:rFonts w:ascii="Palatino Linotype" w:hAnsi="Palatino Linotype"/>
          <w:b/>
          <w:sz w:val="28"/>
          <w:szCs w:val="28"/>
        </w:rPr>
        <w:t xml:space="preserve">the ubiquitous </w:t>
      </w:r>
      <w:r w:rsidRPr="00A448AB">
        <w:rPr>
          <w:rFonts w:ascii="Palatino Linotype" w:hAnsi="Palatino Linotype"/>
          <w:b/>
          <w:i/>
          <w:sz w:val="28"/>
          <w:szCs w:val="28"/>
        </w:rPr>
        <w:t>dark m</w:t>
      </w:r>
      <w:r w:rsidR="00CA64F7" w:rsidRPr="00A448AB">
        <w:rPr>
          <w:rFonts w:ascii="Palatino Linotype" w:hAnsi="Palatino Linotype"/>
          <w:b/>
          <w:i/>
          <w:sz w:val="28"/>
          <w:szCs w:val="28"/>
        </w:rPr>
        <w:t>atter</w:t>
      </w:r>
      <w:r w:rsidR="00CA64F7" w:rsidRPr="00A448AB">
        <w:rPr>
          <w:rFonts w:ascii="Palatino Linotype" w:hAnsi="Palatino Linotype"/>
          <w:b/>
          <w:sz w:val="28"/>
          <w:szCs w:val="28"/>
        </w:rPr>
        <w:t xml:space="preserve">; </w:t>
      </w:r>
      <w:r w:rsidRPr="00A448AB">
        <w:rPr>
          <w:rFonts w:ascii="Palatino Linotype" w:hAnsi="Palatino Linotype"/>
          <w:b/>
          <w:i/>
          <w:sz w:val="28"/>
          <w:szCs w:val="28"/>
        </w:rPr>
        <w:t>dark e</w:t>
      </w:r>
      <w:r w:rsidR="00CA64F7" w:rsidRPr="00A448AB">
        <w:rPr>
          <w:rFonts w:ascii="Palatino Linotype" w:hAnsi="Palatino Linotype"/>
          <w:b/>
          <w:i/>
          <w:sz w:val="28"/>
          <w:szCs w:val="28"/>
        </w:rPr>
        <w:t>nergy</w:t>
      </w:r>
      <w:r w:rsidR="00CA64F7" w:rsidRPr="00A448AB">
        <w:rPr>
          <w:rFonts w:ascii="Palatino Linotype" w:hAnsi="Palatino Linotype"/>
          <w:b/>
          <w:sz w:val="28"/>
          <w:szCs w:val="28"/>
        </w:rPr>
        <w:t>; etc.</w:t>
      </w:r>
      <w:r w:rsidR="00CA64F7" w:rsidRPr="00A941A5">
        <w:rPr>
          <w:rFonts w:ascii="Palatino Linotype" w:hAnsi="Palatino Linotype"/>
          <w:b/>
          <w:sz w:val="28"/>
          <w:szCs w:val="28"/>
        </w:rPr>
        <w:t xml:space="preserve"> </w:t>
      </w:r>
    </w:p>
    <w:p w14:paraId="14F632BE" w14:textId="77777777" w:rsidR="00A941A5" w:rsidRDefault="007915C6" w:rsidP="00042366">
      <w:pPr>
        <w:spacing w:line="480" w:lineRule="auto"/>
        <w:rPr>
          <w:rFonts w:ascii="Palatino Linotype" w:hAnsi="Palatino Linotype"/>
          <w:b/>
          <w:sz w:val="28"/>
          <w:szCs w:val="28"/>
        </w:rPr>
      </w:pPr>
      <w:r w:rsidRPr="00A941A5">
        <w:rPr>
          <w:rFonts w:ascii="Palatino Linotype" w:hAnsi="Palatino Linotype"/>
          <w:b/>
          <w:sz w:val="28"/>
          <w:szCs w:val="28"/>
        </w:rPr>
        <w:t xml:space="preserve">  </w:t>
      </w:r>
      <w:r w:rsidR="00A941A5">
        <w:rPr>
          <w:rFonts w:ascii="Palatino Linotype" w:hAnsi="Palatino Linotype"/>
          <w:b/>
          <w:sz w:val="28"/>
          <w:szCs w:val="28"/>
        </w:rPr>
        <w:t xml:space="preserve">    </w:t>
      </w:r>
      <w:r w:rsidR="005207BC">
        <w:rPr>
          <w:rFonts w:ascii="Palatino Linotype" w:hAnsi="Palatino Linotype"/>
          <w:b/>
          <w:sz w:val="28"/>
          <w:szCs w:val="28"/>
        </w:rPr>
        <w:t xml:space="preserve">The first requirement for our definition </w:t>
      </w:r>
      <w:r w:rsidR="00A941A5">
        <w:rPr>
          <w:rFonts w:ascii="Palatino Linotype" w:hAnsi="Palatino Linotype"/>
          <w:b/>
          <w:sz w:val="28"/>
          <w:szCs w:val="28"/>
        </w:rPr>
        <w:t xml:space="preserve">of a container </w:t>
      </w:r>
      <w:r w:rsidR="005207BC">
        <w:rPr>
          <w:rFonts w:ascii="Palatino Linotype" w:hAnsi="Palatino Linotype"/>
          <w:b/>
          <w:sz w:val="28"/>
          <w:szCs w:val="28"/>
        </w:rPr>
        <w:t xml:space="preserve">will be that it somehow </w:t>
      </w:r>
      <w:r w:rsidR="00A941A5" w:rsidRPr="00A941A5">
        <w:rPr>
          <w:rFonts w:ascii="Palatino Linotype" w:hAnsi="Palatino Linotype"/>
          <w:b/>
          <w:i/>
          <w:sz w:val="28"/>
          <w:szCs w:val="28"/>
        </w:rPr>
        <w:t>exist</w:t>
      </w:r>
      <w:r w:rsidRPr="00A941A5">
        <w:rPr>
          <w:rFonts w:ascii="Palatino Linotype" w:hAnsi="Palatino Linotype"/>
          <w:b/>
          <w:i/>
          <w:sz w:val="28"/>
          <w:szCs w:val="28"/>
        </w:rPr>
        <w:t xml:space="preserve"> </w:t>
      </w:r>
      <w:r w:rsidR="00A941A5">
        <w:rPr>
          <w:rFonts w:ascii="Palatino Linotype" w:hAnsi="Palatino Linotype"/>
          <w:b/>
          <w:sz w:val="28"/>
          <w:szCs w:val="28"/>
        </w:rPr>
        <w:t>(</w:t>
      </w:r>
      <w:r w:rsidRPr="00A941A5">
        <w:rPr>
          <w:rFonts w:ascii="Palatino Linotype" w:hAnsi="Palatino Linotype"/>
          <w:b/>
          <w:sz w:val="28"/>
          <w:szCs w:val="28"/>
        </w:rPr>
        <w:t>in</w:t>
      </w:r>
      <w:r w:rsidR="00A941A5">
        <w:rPr>
          <w:rFonts w:ascii="Palatino Linotype" w:hAnsi="Palatino Linotype"/>
          <w:b/>
          <w:sz w:val="28"/>
          <w:szCs w:val="28"/>
        </w:rPr>
        <w:t xml:space="preserve"> some</w:t>
      </w:r>
      <w:r w:rsidR="005207BC">
        <w:rPr>
          <w:rFonts w:ascii="Palatino Linotype" w:hAnsi="Palatino Linotype"/>
          <w:b/>
          <w:sz w:val="28"/>
          <w:szCs w:val="28"/>
        </w:rPr>
        <w:t xml:space="preserve"> reasonable use of the concept</w:t>
      </w:r>
      <w:r w:rsidR="00A941A5">
        <w:rPr>
          <w:rFonts w:ascii="Palatino Linotype" w:hAnsi="Palatino Linotype"/>
          <w:b/>
          <w:sz w:val="28"/>
          <w:szCs w:val="28"/>
        </w:rPr>
        <w:t xml:space="preserve">) , </w:t>
      </w:r>
      <w:r w:rsidR="00A941A5" w:rsidRPr="005207BC">
        <w:rPr>
          <w:rFonts w:ascii="Palatino Linotype" w:hAnsi="Palatino Linotype"/>
          <w:b/>
          <w:i/>
          <w:sz w:val="28"/>
          <w:szCs w:val="28"/>
        </w:rPr>
        <w:t>independently</w:t>
      </w:r>
      <w:r w:rsidR="00A941A5">
        <w:rPr>
          <w:rFonts w:ascii="Palatino Linotype" w:hAnsi="Palatino Linotype"/>
          <w:b/>
          <w:sz w:val="28"/>
          <w:szCs w:val="28"/>
        </w:rPr>
        <w:t xml:space="preserve"> of </w:t>
      </w:r>
      <w:r w:rsidRPr="00A941A5">
        <w:rPr>
          <w:rFonts w:ascii="Palatino Linotype" w:hAnsi="Palatino Linotype"/>
          <w:b/>
          <w:sz w:val="28"/>
          <w:szCs w:val="28"/>
        </w:rPr>
        <w:t xml:space="preserve">its contents. Let’s </w:t>
      </w:r>
      <w:r w:rsidR="00A941A5">
        <w:rPr>
          <w:rFonts w:ascii="Palatino Linotype" w:hAnsi="Palatino Linotype"/>
          <w:b/>
          <w:sz w:val="28"/>
          <w:szCs w:val="28"/>
        </w:rPr>
        <w:t>(</w:t>
      </w:r>
      <w:r w:rsidRPr="00A941A5">
        <w:rPr>
          <w:rFonts w:ascii="Palatino Linotype" w:hAnsi="Palatino Linotype"/>
          <w:b/>
          <w:sz w:val="28"/>
          <w:szCs w:val="28"/>
        </w:rPr>
        <w:t>provisionally</w:t>
      </w:r>
      <w:r w:rsidR="00A941A5">
        <w:rPr>
          <w:rFonts w:ascii="Palatino Linotype" w:hAnsi="Palatino Linotype"/>
          <w:b/>
          <w:sz w:val="28"/>
          <w:szCs w:val="28"/>
        </w:rPr>
        <w:t>)</w:t>
      </w:r>
      <w:r w:rsidRPr="00A941A5">
        <w:rPr>
          <w:rFonts w:ascii="Palatino Linotype" w:hAnsi="Palatino Linotype"/>
          <w:b/>
          <w:sz w:val="28"/>
          <w:szCs w:val="28"/>
        </w:rPr>
        <w:t xml:space="preserve"> nota</w:t>
      </w:r>
      <w:r w:rsidR="005207BC">
        <w:rPr>
          <w:rFonts w:ascii="Palatino Linotype" w:hAnsi="Palatino Linotype"/>
          <w:b/>
          <w:sz w:val="28"/>
          <w:szCs w:val="28"/>
        </w:rPr>
        <w:t xml:space="preserve">te “containment” by the symbol </w:t>
      </w:r>
      <w:r w:rsidRPr="00A941A5">
        <w:rPr>
          <w:rFonts w:ascii="Palatino Linotype" w:hAnsi="Palatino Linotype"/>
          <w:b/>
          <w:sz w:val="28"/>
          <w:szCs w:val="28"/>
        </w:rPr>
        <w:t>[</w:t>
      </w:r>
      <w:r w:rsidR="005207BC">
        <w:rPr>
          <w:rFonts w:ascii="Palatino Linotype" w:hAnsi="Palatino Linotype"/>
          <w:b/>
          <w:sz w:val="28"/>
          <w:szCs w:val="28"/>
        </w:rPr>
        <w:t>(</w:t>
      </w:r>
      <w:r w:rsidRPr="00A941A5">
        <w:rPr>
          <w:rFonts w:ascii="Palatino Linotype" w:hAnsi="Palatino Linotype"/>
          <w:b/>
          <w:sz w:val="28"/>
          <w:szCs w:val="28"/>
        </w:rPr>
        <w:t xml:space="preserve">  )]</w:t>
      </w:r>
      <w:r w:rsidR="000A4EF9" w:rsidRPr="000A4EF9">
        <w:rPr>
          <w:rFonts w:ascii="Symbol" w:hAnsi="Symbol"/>
          <w:b/>
          <w:sz w:val="32"/>
          <w:szCs w:val="32"/>
          <w:vertAlign w:val="subscript"/>
        </w:rPr>
        <w:t></w:t>
      </w:r>
      <w:r w:rsidR="005207BC">
        <w:rPr>
          <w:rFonts w:ascii="Palatino Linotype" w:hAnsi="Palatino Linotype"/>
          <w:b/>
          <w:sz w:val="28"/>
          <w:szCs w:val="28"/>
        </w:rPr>
        <w:t xml:space="preserve">. </w:t>
      </w:r>
      <w:r w:rsidR="000A4EF9">
        <w:rPr>
          <w:rFonts w:ascii="Palatino Linotype" w:hAnsi="Palatino Linotype"/>
          <w:b/>
          <w:sz w:val="28"/>
          <w:szCs w:val="28"/>
        </w:rPr>
        <w:t>The index “</w:t>
      </w:r>
      <w:r w:rsidR="000A4EF9" w:rsidRPr="000A4EF9">
        <w:rPr>
          <w:rFonts w:ascii="Symbol" w:hAnsi="Symbol"/>
          <w:b/>
          <w:sz w:val="28"/>
          <w:szCs w:val="28"/>
        </w:rPr>
        <w:t></w:t>
      </w:r>
      <w:r w:rsidR="000A4EF9">
        <w:rPr>
          <w:rFonts w:ascii="Palatino Linotype" w:hAnsi="Palatino Linotype"/>
          <w:b/>
          <w:sz w:val="28"/>
          <w:szCs w:val="28"/>
        </w:rPr>
        <w:t xml:space="preserve">” specifies which container is under consideration. This already highlights the fact that it exists apart from its contents. (Unless necessary, we won’t notate the index.) </w:t>
      </w:r>
      <w:r w:rsidR="005207BC">
        <w:rPr>
          <w:rFonts w:ascii="Palatino Linotype" w:hAnsi="Palatino Linotype"/>
          <w:b/>
          <w:sz w:val="28"/>
          <w:szCs w:val="28"/>
        </w:rPr>
        <w:t xml:space="preserve">Then its ontological attributes must include </w:t>
      </w:r>
      <w:r w:rsidR="00A941A5">
        <w:rPr>
          <w:rFonts w:ascii="Palatino Linotype" w:hAnsi="Palatino Linotype"/>
          <w:b/>
          <w:sz w:val="28"/>
          <w:szCs w:val="28"/>
        </w:rPr>
        <w:t xml:space="preserve">: </w:t>
      </w:r>
      <w:r w:rsidR="003E73E6" w:rsidRPr="00A941A5">
        <w:rPr>
          <w:rFonts w:ascii="Palatino Linotype" w:hAnsi="Palatino Linotype"/>
          <w:b/>
          <w:sz w:val="28"/>
          <w:szCs w:val="28"/>
        </w:rPr>
        <w:t xml:space="preserve"> </w:t>
      </w:r>
    </w:p>
    <w:p w14:paraId="44056602" w14:textId="77777777" w:rsidR="003E73E6" w:rsidRPr="00A941A5" w:rsidRDefault="003E73E6" w:rsidP="00A941A5">
      <w:pPr>
        <w:pStyle w:val="ListParagraph"/>
        <w:numPr>
          <w:ilvl w:val="0"/>
          <w:numId w:val="8"/>
        </w:numPr>
        <w:spacing w:line="480" w:lineRule="auto"/>
        <w:rPr>
          <w:rFonts w:ascii="Palatino Linotype" w:hAnsi="Palatino Linotype"/>
          <w:b/>
          <w:sz w:val="28"/>
          <w:szCs w:val="28"/>
        </w:rPr>
      </w:pPr>
      <w:r w:rsidRPr="00A941A5">
        <w:rPr>
          <w:rFonts w:ascii="Palatino Linotype" w:hAnsi="Palatino Linotype"/>
          <w:b/>
          <w:sz w:val="28"/>
          <w:szCs w:val="28"/>
        </w:rPr>
        <w:t xml:space="preserve">The existence of “x” does </w:t>
      </w:r>
      <w:r w:rsidRPr="00A941A5">
        <w:rPr>
          <w:rFonts w:ascii="Palatino Linotype" w:hAnsi="Palatino Linotype"/>
          <w:b/>
          <w:i/>
          <w:sz w:val="28"/>
          <w:szCs w:val="28"/>
        </w:rPr>
        <w:t>not</w:t>
      </w:r>
      <w:r w:rsidR="005207BC">
        <w:rPr>
          <w:rFonts w:ascii="Palatino Linotype" w:hAnsi="Palatino Linotype"/>
          <w:b/>
          <w:sz w:val="28"/>
          <w:szCs w:val="28"/>
        </w:rPr>
        <w:t xml:space="preserve"> imply that x is (or even can be) </w:t>
      </w:r>
      <w:r w:rsidRPr="00A941A5">
        <w:rPr>
          <w:rFonts w:ascii="Palatino Linotype" w:hAnsi="Palatino Linotype"/>
          <w:b/>
          <w:sz w:val="28"/>
          <w:szCs w:val="28"/>
        </w:rPr>
        <w:t xml:space="preserve"> the contents of a container: </w:t>
      </w:r>
      <w:r w:rsidR="00516F7E" w:rsidRPr="00A941A5">
        <w:rPr>
          <w:position w:val="-12"/>
        </w:rPr>
        <w:object w:dxaOrig="2520" w:dyaOrig="420" w14:anchorId="03B9B7DC">
          <v:shape id="_x0000_i1030" type="#_x0000_t75" style="width:125.35pt;height:21.35pt" o:ole="">
            <v:imagedata r:id="rId19" o:title=""/>
          </v:shape>
          <o:OLEObject Type="Embed" ProgID="Equation.3" ShapeID="_x0000_i1030" DrawAspect="Content" ObjectID="_1322307943" r:id="rId20"/>
        </w:object>
      </w:r>
    </w:p>
    <w:p w14:paraId="1E274367" w14:textId="77777777" w:rsidR="000A4EF9" w:rsidRPr="00BC373B" w:rsidRDefault="000A4EF9" w:rsidP="00BC373B">
      <w:pPr>
        <w:pStyle w:val="ListParagraph"/>
        <w:numPr>
          <w:ilvl w:val="0"/>
          <w:numId w:val="8"/>
        </w:numPr>
        <w:spacing w:line="480" w:lineRule="auto"/>
        <w:rPr>
          <w:rFonts w:ascii="Palatino Linotype" w:hAnsi="Palatino Linotype"/>
          <w:b/>
          <w:sz w:val="28"/>
          <w:szCs w:val="28"/>
        </w:rPr>
      </w:pPr>
      <w:r w:rsidRPr="00BC373B">
        <w:rPr>
          <w:rFonts w:ascii="Palatino Linotype" w:hAnsi="Palatino Linotype"/>
          <w:b/>
          <w:sz w:val="28"/>
          <w:szCs w:val="28"/>
        </w:rPr>
        <w:t>C</w:t>
      </w:r>
      <w:r w:rsidR="003E73E6" w:rsidRPr="00BC373B">
        <w:rPr>
          <w:rFonts w:ascii="Palatino Linotype" w:hAnsi="Palatino Linotype"/>
          <w:b/>
          <w:sz w:val="28"/>
          <w:szCs w:val="28"/>
        </w:rPr>
        <w:t xml:space="preserve">ontainers </w:t>
      </w:r>
      <w:r w:rsidRPr="00BC373B">
        <w:rPr>
          <w:rFonts w:ascii="Palatino Linotype" w:hAnsi="Palatino Linotype"/>
          <w:b/>
          <w:sz w:val="28"/>
          <w:szCs w:val="28"/>
        </w:rPr>
        <w:t xml:space="preserve">should </w:t>
      </w:r>
      <w:r w:rsidR="003E73E6" w:rsidRPr="00BC373B">
        <w:rPr>
          <w:rFonts w:ascii="Palatino Linotype" w:hAnsi="Palatino Linotype"/>
          <w:b/>
          <w:sz w:val="28"/>
          <w:szCs w:val="28"/>
        </w:rPr>
        <w:t>possess what m</w:t>
      </w:r>
      <w:r w:rsidR="00A941A5" w:rsidRPr="00BC373B">
        <w:rPr>
          <w:rFonts w:ascii="Palatino Linotype" w:hAnsi="Palatino Linotype"/>
          <w:b/>
          <w:sz w:val="28"/>
          <w:szCs w:val="28"/>
        </w:rPr>
        <w:t>ay be called</w:t>
      </w:r>
      <w:r w:rsidRPr="00BC373B">
        <w:rPr>
          <w:rFonts w:ascii="Palatino Linotype" w:hAnsi="Palatino Linotype"/>
          <w:b/>
          <w:sz w:val="28"/>
          <w:szCs w:val="28"/>
        </w:rPr>
        <w:t xml:space="preserve"> a “vacuous</w:t>
      </w:r>
    </w:p>
    <w:p w14:paraId="635196BD" w14:textId="77777777" w:rsidR="00546158" w:rsidRDefault="00A941A5" w:rsidP="000A4EF9">
      <w:pPr>
        <w:spacing w:line="480" w:lineRule="auto"/>
      </w:pPr>
      <w:r w:rsidRPr="000A4EF9">
        <w:rPr>
          <w:rFonts w:ascii="Palatino Linotype" w:hAnsi="Palatino Linotype"/>
          <w:b/>
          <w:sz w:val="28"/>
          <w:szCs w:val="28"/>
        </w:rPr>
        <w:t>state”:</w:t>
      </w:r>
      <w:r w:rsidR="003E73E6" w:rsidRPr="000A4EF9">
        <w:rPr>
          <w:rFonts w:ascii="Palatino Linotype" w:hAnsi="Palatino Linotype"/>
          <w:b/>
          <w:sz w:val="28"/>
          <w:szCs w:val="28"/>
        </w:rPr>
        <w:t>in some sense they “exist” independently of any contents</w:t>
      </w:r>
      <w:r w:rsidR="000A4EF9" w:rsidRPr="000A4EF9">
        <w:rPr>
          <w:rFonts w:ascii="Palatino Linotype" w:hAnsi="Palatino Linotype"/>
          <w:b/>
          <w:sz w:val="28"/>
          <w:szCs w:val="28"/>
        </w:rPr>
        <w:t xml:space="preserve"> (whose ‘existence” is </w:t>
      </w:r>
      <w:r w:rsidR="00546158" w:rsidRPr="000A4EF9">
        <w:rPr>
          <w:rFonts w:ascii="Palatino Linotype" w:hAnsi="Palatino Linotype"/>
          <w:b/>
          <w:sz w:val="28"/>
          <w:szCs w:val="28"/>
        </w:rPr>
        <w:t>justified by other protocols, observation, logic, definition, etc:</w:t>
      </w:r>
      <w:r w:rsidRPr="000A4EF9">
        <w:rPr>
          <w:rFonts w:ascii="Palatino Linotype" w:hAnsi="Palatino Linotype"/>
          <w:b/>
          <w:sz w:val="28"/>
          <w:szCs w:val="28"/>
        </w:rPr>
        <w:t xml:space="preserve"> </w:t>
      </w:r>
      <w:r w:rsidR="000A4EF9" w:rsidRPr="000A4EF9">
        <w:rPr>
          <w:rFonts w:ascii="Palatino Linotype" w:hAnsi="Palatino Linotype"/>
          <w:b/>
          <w:sz w:val="28"/>
          <w:szCs w:val="28"/>
        </w:rPr>
        <w:t xml:space="preserve"> </w:t>
      </w:r>
      <w:r w:rsidR="000A4EF9" w:rsidRPr="000A4EF9">
        <w:rPr>
          <w:position w:val="-14"/>
        </w:rPr>
        <w:object w:dxaOrig="4800" w:dyaOrig="460" w14:anchorId="06CF16F7">
          <v:shape id="_x0000_i1031" type="#_x0000_t75" style="width:239.35pt;height:23.35pt" o:ole="">
            <v:imagedata r:id="rId21" o:title=""/>
          </v:shape>
          <o:OLEObject Type="Embed" ProgID="Equation.3" ShapeID="_x0000_i1031" DrawAspect="Content" ObjectID="_1322307944" r:id="rId22"/>
        </w:object>
      </w:r>
    </w:p>
    <w:p w14:paraId="4C10C613" w14:textId="77777777" w:rsidR="000A4EF9" w:rsidRDefault="000A4EF9" w:rsidP="000A4EF9">
      <w:pPr>
        <w:spacing w:line="480" w:lineRule="auto"/>
        <w:rPr>
          <w:rFonts w:ascii="Palatino Linotype" w:hAnsi="Palatino Linotype"/>
          <w:b/>
          <w:sz w:val="28"/>
          <w:szCs w:val="28"/>
        </w:rPr>
      </w:pPr>
      <w:r>
        <w:rPr>
          <w:rFonts w:ascii="Palatino Linotype" w:hAnsi="Palatino Linotype"/>
          <w:b/>
          <w:sz w:val="28"/>
          <w:szCs w:val="28"/>
        </w:rPr>
        <w:t xml:space="preserve">One can loosen up this requirement for entities that may be considered midway between containers and sets: they must contain something taken from a list of potential contents. </w:t>
      </w:r>
    </w:p>
    <w:p w14:paraId="3A8B9295" w14:textId="77777777" w:rsidR="00BC373B" w:rsidRDefault="00BC373B" w:rsidP="00BC373B">
      <w:pPr>
        <w:pStyle w:val="ListParagraph"/>
        <w:numPr>
          <w:ilvl w:val="0"/>
          <w:numId w:val="8"/>
        </w:numPr>
        <w:spacing w:line="480" w:lineRule="auto"/>
        <w:rPr>
          <w:rFonts w:ascii="Palatino Linotype" w:hAnsi="Palatino Linotype"/>
          <w:b/>
          <w:sz w:val="28"/>
          <w:szCs w:val="28"/>
        </w:rPr>
      </w:pPr>
      <w:r>
        <w:rPr>
          <w:rFonts w:ascii="Palatino Linotype" w:hAnsi="Palatino Linotype"/>
          <w:b/>
          <w:sz w:val="28"/>
          <w:szCs w:val="28"/>
        </w:rPr>
        <w:t>The potential contents of a container K may be called its</w:t>
      </w:r>
    </w:p>
    <w:p w14:paraId="17832324" w14:textId="77777777" w:rsidR="00BC373B" w:rsidRDefault="00BC373B" w:rsidP="00BC373B">
      <w:pPr>
        <w:spacing w:line="480" w:lineRule="auto"/>
        <w:rPr>
          <w:rFonts w:ascii="Palatino Linotype" w:hAnsi="Palatino Linotype"/>
          <w:b/>
          <w:sz w:val="28"/>
          <w:szCs w:val="28"/>
        </w:rPr>
      </w:pPr>
      <w:r w:rsidRPr="00BC373B">
        <w:rPr>
          <w:rFonts w:ascii="Palatino Linotype" w:hAnsi="Palatino Linotype"/>
          <w:b/>
          <w:sz w:val="28"/>
          <w:szCs w:val="28"/>
        </w:rPr>
        <w:t xml:space="preserve">“states”, </w:t>
      </w:r>
      <w:r w:rsidRPr="00BC373B">
        <w:rPr>
          <w:rFonts w:ascii="Symbol" w:hAnsi="Symbol"/>
          <w:b/>
          <w:sz w:val="28"/>
          <w:szCs w:val="28"/>
        </w:rPr>
        <w:t></w:t>
      </w:r>
      <w:r w:rsidRPr="00BC373B">
        <w:rPr>
          <w:rFonts w:ascii="Palatino Linotype" w:hAnsi="Palatino Linotype"/>
          <w:b/>
          <w:sz w:val="28"/>
          <w:szCs w:val="28"/>
        </w:rPr>
        <w:t xml:space="preserve"> . If L is the list of states, then the full description of a container may be notated K =(K</w:t>
      </w:r>
      <w:r w:rsidRPr="00BC373B">
        <w:rPr>
          <w:rFonts w:ascii="Palatino Linotype" w:hAnsi="Palatino Linotype"/>
          <w:b/>
          <w:sz w:val="28"/>
          <w:szCs w:val="28"/>
          <w:vertAlign w:val="subscript"/>
        </w:rPr>
        <w:t>0</w:t>
      </w:r>
      <w:r w:rsidRPr="00BC373B">
        <w:rPr>
          <w:rFonts w:ascii="Palatino Linotype" w:hAnsi="Palatino Linotype"/>
          <w:b/>
          <w:sz w:val="28"/>
          <w:szCs w:val="28"/>
        </w:rPr>
        <w:t xml:space="preserve">; L; </w:t>
      </w:r>
      <w:r w:rsidRPr="00BC373B">
        <w:rPr>
          <w:rFonts w:ascii="Symbol" w:hAnsi="Symbol"/>
          <w:b/>
          <w:sz w:val="28"/>
          <w:szCs w:val="28"/>
        </w:rPr>
        <w:t></w:t>
      </w:r>
      <w:r w:rsidRPr="00BC373B">
        <w:rPr>
          <w:rFonts w:ascii="Palatino Linotype" w:hAnsi="Palatino Linotype"/>
          <w:b/>
          <w:sz w:val="28"/>
          <w:szCs w:val="28"/>
        </w:rPr>
        <w:t>) Here K</w:t>
      </w:r>
      <w:r w:rsidRPr="00BC373B">
        <w:rPr>
          <w:rFonts w:ascii="Palatino Linotype" w:hAnsi="Palatino Linotype"/>
          <w:b/>
          <w:sz w:val="28"/>
          <w:szCs w:val="28"/>
          <w:vertAlign w:val="subscript"/>
        </w:rPr>
        <w:t>0</w:t>
      </w:r>
      <w:r w:rsidRPr="00BC373B">
        <w:rPr>
          <w:rFonts w:ascii="Palatino Linotype" w:hAnsi="Palatino Linotype"/>
          <w:b/>
          <w:sz w:val="28"/>
          <w:szCs w:val="28"/>
        </w:rPr>
        <w:t xml:space="preserve"> refers to the “vacuous state” , if it applies: wine bottles can exist without wine. </w:t>
      </w:r>
    </w:p>
    <w:p w14:paraId="1CE7DAB8" w14:textId="77777777" w:rsidR="000D2DA9" w:rsidRDefault="00BC373B" w:rsidP="000A4EF9">
      <w:pPr>
        <w:pStyle w:val="ListParagraph"/>
        <w:numPr>
          <w:ilvl w:val="0"/>
          <w:numId w:val="8"/>
        </w:numPr>
        <w:spacing w:line="480" w:lineRule="auto"/>
        <w:rPr>
          <w:rFonts w:ascii="Palatino Linotype" w:hAnsi="Palatino Linotype"/>
          <w:b/>
          <w:sz w:val="28"/>
          <w:szCs w:val="28"/>
        </w:rPr>
      </w:pPr>
      <w:r>
        <w:rPr>
          <w:rFonts w:ascii="Palatino Linotype" w:hAnsi="Palatino Linotype"/>
          <w:b/>
          <w:sz w:val="28"/>
          <w:szCs w:val="28"/>
        </w:rPr>
        <w:t>The existence of a containe</w:t>
      </w:r>
      <w:r w:rsidR="000D2DA9">
        <w:rPr>
          <w:rFonts w:ascii="Palatino Linotype" w:hAnsi="Palatino Linotype"/>
          <w:b/>
          <w:sz w:val="28"/>
          <w:szCs w:val="28"/>
        </w:rPr>
        <w:t>r is contingent, neither on the</w:t>
      </w:r>
    </w:p>
    <w:p w14:paraId="05BE98FE" w14:textId="77777777" w:rsidR="00C352C3" w:rsidRPr="000D2DA9" w:rsidRDefault="00BC373B" w:rsidP="000D2DA9">
      <w:pPr>
        <w:spacing w:line="480" w:lineRule="auto"/>
        <w:rPr>
          <w:rFonts w:ascii="Palatino Linotype" w:hAnsi="Palatino Linotype"/>
          <w:b/>
          <w:sz w:val="28"/>
          <w:szCs w:val="28"/>
        </w:rPr>
      </w:pPr>
      <w:r w:rsidRPr="000D2DA9">
        <w:rPr>
          <w:rFonts w:ascii="Palatino Linotype" w:hAnsi="Palatino Linotype"/>
          <w:b/>
          <w:sz w:val="28"/>
          <w:szCs w:val="28"/>
        </w:rPr>
        <w:t xml:space="preserve">existence of the container, nor of a specific state of that container </w:t>
      </w:r>
      <w:r w:rsidR="004E175F" w:rsidRPr="000D2DA9">
        <w:rPr>
          <w:rFonts w:ascii="Palatino Linotype" w:hAnsi="Palatino Linotype"/>
          <w:b/>
          <w:sz w:val="28"/>
          <w:szCs w:val="28"/>
        </w:rPr>
        <w:t>.</w:t>
      </w:r>
    </w:p>
    <w:p w14:paraId="7BFFFB12" w14:textId="77777777" w:rsidR="00892156" w:rsidRDefault="00892156" w:rsidP="00892156">
      <w:pPr>
        <w:pStyle w:val="ListParagraph"/>
        <w:spacing w:line="480" w:lineRule="auto"/>
        <w:rPr>
          <w:rFonts w:ascii="Palatino Linotype" w:hAnsi="Palatino Linotype"/>
          <w:b/>
          <w:sz w:val="28"/>
          <w:szCs w:val="28"/>
        </w:rPr>
      </w:pPr>
      <w:r>
        <w:rPr>
          <w:rFonts w:ascii="Palatino Linotype" w:hAnsi="Palatino Linotype"/>
          <w:b/>
          <w:sz w:val="28"/>
          <w:szCs w:val="28"/>
        </w:rPr>
        <w:t>In this preliminary paper we will be looking at 3 classic</w:t>
      </w:r>
    </w:p>
    <w:p w14:paraId="264FE796" w14:textId="77777777" w:rsidR="00892156" w:rsidRDefault="00892156" w:rsidP="00892156">
      <w:pPr>
        <w:spacing w:line="480" w:lineRule="auto"/>
        <w:rPr>
          <w:rFonts w:ascii="Palatino Linotype" w:hAnsi="Palatino Linotype"/>
          <w:b/>
          <w:sz w:val="28"/>
          <w:szCs w:val="28"/>
        </w:rPr>
      </w:pPr>
      <w:r w:rsidRPr="00892156">
        <w:rPr>
          <w:rFonts w:ascii="Palatino Linotype" w:hAnsi="Palatino Linotype"/>
          <w:b/>
          <w:sz w:val="28"/>
          <w:szCs w:val="28"/>
        </w:rPr>
        <w:t>examples of containers:</w:t>
      </w:r>
    </w:p>
    <w:p w14:paraId="62743DAE" w14:textId="77777777" w:rsidR="00892156" w:rsidRDefault="00892156" w:rsidP="000D2DA9">
      <w:pPr>
        <w:spacing w:line="480" w:lineRule="auto"/>
        <w:jc w:val="center"/>
        <w:rPr>
          <w:rFonts w:ascii="Palatino Linotype" w:hAnsi="Palatino Linotype"/>
          <w:b/>
          <w:sz w:val="28"/>
          <w:szCs w:val="28"/>
        </w:rPr>
      </w:pPr>
      <w:r w:rsidRPr="00892156">
        <w:rPr>
          <w:rFonts w:ascii="Palatino Linotype" w:hAnsi="Palatino Linotype"/>
          <w:b/>
          <w:sz w:val="28"/>
          <w:szCs w:val="28"/>
        </w:rPr>
        <w:t>(1) Boundaries</w:t>
      </w:r>
      <w:r w:rsidR="00130A7F">
        <w:rPr>
          <w:rFonts w:ascii="Palatino Linotype" w:hAnsi="Palatino Linotype"/>
          <w:b/>
          <w:sz w:val="28"/>
          <w:szCs w:val="28"/>
        </w:rPr>
        <w:t>; Fields; Potential Wells</w:t>
      </w:r>
    </w:p>
    <w:p w14:paraId="206F3466" w14:textId="77777777" w:rsidR="00892156" w:rsidRDefault="00892156" w:rsidP="000D2DA9">
      <w:pPr>
        <w:spacing w:line="480" w:lineRule="auto"/>
        <w:jc w:val="center"/>
        <w:rPr>
          <w:rFonts w:ascii="Palatino Linotype" w:hAnsi="Palatino Linotype"/>
          <w:b/>
          <w:sz w:val="28"/>
          <w:szCs w:val="28"/>
        </w:rPr>
      </w:pPr>
      <w:r w:rsidRPr="00892156">
        <w:rPr>
          <w:rFonts w:ascii="Palatino Linotype" w:hAnsi="Palatino Linotype"/>
          <w:b/>
          <w:sz w:val="28"/>
          <w:szCs w:val="28"/>
        </w:rPr>
        <w:t>(2) Continua</w:t>
      </w:r>
    </w:p>
    <w:p w14:paraId="6539EE04" w14:textId="77777777" w:rsidR="00892156" w:rsidRDefault="00892156" w:rsidP="000D2DA9">
      <w:pPr>
        <w:spacing w:line="480" w:lineRule="auto"/>
        <w:jc w:val="center"/>
        <w:rPr>
          <w:rFonts w:ascii="Palatino Linotype" w:hAnsi="Palatino Linotype"/>
          <w:b/>
          <w:sz w:val="28"/>
          <w:szCs w:val="28"/>
        </w:rPr>
      </w:pPr>
      <w:r w:rsidRPr="00892156">
        <w:rPr>
          <w:rFonts w:ascii="Palatino Linotype" w:hAnsi="Palatino Linotype"/>
          <w:b/>
          <w:sz w:val="28"/>
          <w:szCs w:val="28"/>
        </w:rPr>
        <w:t>(3) Observables</w:t>
      </w:r>
    </w:p>
    <w:p w14:paraId="7A6CFBCC" w14:textId="77777777" w:rsidR="00516F7E" w:rsidRDefault="00516F7E" w:rsidP="000D2DA9">
      <w:pPr>
        <w:spacing w:line="480" w:lineRule="auto"/>
        <w:jc w:val="center"/>
        <w:rPr>
          <w:rFonts w:ascii="Palatino Linotype" w:hAnsi="Palatino Linotype"/>
          <w:b/>
          <w:sz w:val="28"/>
          <w:szCs w:val="28"/>
        </w:rPr>
      </w:pPr>
    </w:p>
    <w:p w14:paraId="4204B3FA" w14:textId="77777777" w:rsidR="00516F7E" w:rsidRDefault="00516F7E" w:rsidP="000D2DA9">
      <w:pPr>
        <w:spacing w:line="480" w:lineRule="auto"/>
        <w:jc w:val="center"/>
        <w:rPr>
          <w:rFonts w:ascii="Palatino Linotype" w:hAnsi="Palatino Linotype"/>
          <w:b/>
          <w:sz w:val="28"/>
          <w:szCs w:val="28"/>
        </w:rPr>
      </w:pPr>
    </w:p>
    <w:p w14:paraId="497942D4" w14:textId="77777777" w:rsidR="00516F7E" w:rsidRPr="00892156" w:rsidRDefault="00516F7E" w:rsidP="000D2DA9">
      <w:pPr>
        <w:spacing w:line="480" w:lineRule="auto"/>
        <w:jc w:val="center"/>
        <w:rPr>
          <w:rFonts w:ascii="Palatino Linotype" w:hAnsi="Palatino Linotype"/>
          <w:b/>
          <w:sz w:val="28"/>
          <w:szCs w:val="28"/>
        </w:rPr>
      </w:pPr>
    </w:p>
    <w:p w14:paraId="4C05A405" w14:textId="77777777" w:rsidR="00516F7E" w:rsidRDefault="00467B66" w:rsidP="00516F7E">
      <w:pPr>
        <w:pStyle w:val="ListParagraph"/>
        <w:numPr>
          <w:ilvl w:val="0"/>
          <w:numId w:val="1"/>
        </w:numPr>
        <w:jc w:val="center"/>
        <w:rPr>
          <w:rFonts w:ascii="Palatino Linotype" w:hAnsi="Palatino Linotype"/>
          <w:b/>
          <w:i/>
          <w:sz w:val="32"/>
          <w:szCs w:val="32"/>
        </w:rPr>
      </w:pPr>
      <w:r w:rsidRPr="00467B66">
        <w:rPr>
          <w:rFonts w:ascii="Palatino Linotype" w:hAnsi="Palatino Linotype"/>
          <w:b/>
          <w:i/>
          <w:sz w:val="32"/>
          <w:szCs w:val="32"/>
        </w:rPr>
        <w:t>Boundaries :</w:t>
      </w:r>
      <w:r>
        <w:rPr>
          <w:rFonts w:ascii="Palatino Linotype" w:hAnsi="Palatino Linotype"/>
          <w:b/>
          <w:i/>
          <w:sz w:val="32"/>
          <w:szCs w:val="32"/>
        </w:rPr>
        <w:t xml:space="preserve"> </w:t>
      </w:r>
      <w:r w:rsidR="00546158" w:rsidRPr="00C352C3">
        <w:rPr>
          <w:rFonts w:ascii="Palatino Linotype" w:hAnsi="Palatino Linotype"/>
          <w:b/>
          <w:i/>
          <w:sz w:val="32"/>
          <w:szCs w:val="32"/>
        </w:rPr>
        <w:t>Venn Diagrams and the</w:t>
      </w:r>
    </w:p>
    <w:p w14:paraId="0F7227F7" w14:textId="77777777" w:rsidR="00546158" w:rsidRPr="00A941A5" w:rsidRDefault="00546158" w:rsidP="00516F7E">
      <w:pPr>
        <w:pStyle w:val="ListParagraph"/>
        <w:ind w:left="1080"/>
        <w:jc w:val="center"/>
        <w:rPr>
          <w:rFonts w:ascii="Palatino Linotype" w:hAnsi="Palatino Linotype"/>
          <w:b/>
          <w:sz w:val="28"/>
          <w:szCs w:val="28"/>
        </w:rPr>
      </w:pPr>
      <w:r w:rsidRPr="00C352C3">
        <w:rPr>
          <w:rFonts w:ascii="Palatino Linotype" w:hAnsi="Palatino Linotype"/>
          <w:b/>
          <w:i/>
          <w:sz w:val="32"/>
          <w:szCs w:val="32"/>
        </w:rPr>
        <w:t>Jordan Curve Theorem</w:t>
      </w:r>
    </w:p>
    <w:p w14:paraId="2973E189" w14:textId="77777777" w:rsidR="00306289" w:rsidRDefault="00546158" w:rsidP="00042366">
      <w:pPr>
        <w:pStyle w:val="ListParagraph"/>
        <w:spacing w:line="480" w:lineRule="auto"/>
        <w:rPr>
          <w:rFonts w:ascii="Palatino Linotype" w:hAnsi="Palatino Linotype"/>
          <w:b/>
          <w:sz w:val="28"/>
          <w:szCs w:val="28"/>
        </w:rPr>
      </w:pPr>
      <w:r w:rsidRPr="00A941A5">
        <w:rPr>
          <w:rFonts w:ascii="Palatino Linotype" w:hAnsi="Palatino Linotype"/>
          <w:b/>
          <w:sz w:val="28"/>
          <w:szCs w:val="28"/>
        </w:rPr>
        <w:t xml:space="preserve">   </w:t>
      </w:r>
      <w:r w:rsidR="00311BAD" w:rsidRPr="00A941A5">
        <w:rPr>
          <w:rFonts w:ascii="Palatino Linotype" w:hAnsi="Palatino Linotype"/>
          <w:b/>
          <w:sz w:val="28"/>
          <w:szCs w:val="28"/>
        </w:rPr>
        <w:t>Let L be a simple closed c</w:t>
      </w:r>
      <w:r w:rsidR="00306289">
        <w:rPr>
          <w:rFonts w:ascii="Palatino Linotype" w:hAnsi="Palatino Linotype"/>
          <w:b/>
          <w:sz w:val="28"/>
          <w:szCs w:val="28"/>
        </w:rPr>
        <w:t>urve in the Euclidean Plane. By</w:t>
      </w:r>
    </w:p>
    <w:p w14:paraId="5D9FFE17" w14:textId="77777777" w:rsidR="00546158" w:rsidRPr="00306289" w:rsidRDefault="00311BAD" w:rsidP="00306289">
      <w:pPr>
        <w:spacing w:line="480" w:lineRule="auto"/>
        <w:rPr>
          <w:rFonts w:ascii="Palatino Linotype" w:hAnsi="Palatino Linotype"/>
          <w:b/>
          <w:sz w:val="28"/>
          <w:szCs w:val="28"/>
        </w:rPr>
      </w:pPr>
      <w:r w:rsidRPr="00306289">
        <w:rPr>
          <w:rFonts w:ascii="Palatino Linotype" w:hAnsi="Palatino Linotype"/>
          <w:b/>
          <w:sz w:val="28"/>
          <w:szCs w:val="28"/>
        </w:rPr>
        <w:t>the Jordan Curve Theorem, L separates the plane into (1) an “ins</w:t>
      </w:r>
      <w:r w:rsidR="003A54BC">
        <w:rPr>
          <w:rFonts w:ascii="Palatino Linotype" w:hAnsi="Palatino Linotype"/>
          <w:b/>
          <w:sz w:val="28"/>
          <w:szCs w:val="28"/>
        </w:rPr>
        <w:t>ide” (2) an “outside” (3) L itself</w:t>
      </w:r>
      <w:r w:rsidRPr="00306289">
        <w:rPr>
          <w:rFonts w:ascii="Palatino Linotype" w:hAnsi="Palatino Linotype"/>
          <w:b/>
          <w:sz w:val="28"/>
          <w:szCs w:val="28"/>
        </w:rPr>
        <w:t xml:space="preserve"> . </w:t>
      </w:r>
    </w:p>
    <w:p w14:paraId="5DE39078" w14:textId="77777777" w:rsidR="00306289" w:rsidRDefault="006B1278" w:rsidP="00042366">
      <w:pPr>
        <w:pStyle w:val="ListParagraph"/>
        <w:spacing w:line="480" w:lineRule="auto"/>
        <w:rPr>
          <w:rFonts w:ascii="Palatino Linotype" w:hAnsi="Palatino Linotype"/>
          <w:b/>
          <w:sz w:val="28"/>
          <w:szCs w:val="28"/>
        </w:rPr>
      </w:pPr>
      <w:r>
        <w:rPr>
          <w:rFonts w:ascii="Palatino Linotype" w:hAnsi="Palatino Linotype"/>
          <w:b/>
          <w:sz w:val="28"/>
          <w:szCs w:val="28"/>
        </w:rPr>
        <w:t xml:space="preserve">  I</w:t>
      </w:r>
      <w:r w:rsidR="00311BAD" w:rsidRPr="00A941A5">
        <w:rPr>
          <w:rFonts w:ascii="Palatino Linotype" w:hAnsi="Palatino Linotype"/>
          <w:b/>
          <w:sz w:val="28"/>
          <w:szCs w:val="28"/>
        </w:rPr>
        <w:t>f “L” is lifted isometri</w:t>
      </w:r>
      <w:r w:rsidR="00306289">
        <w:rPr>
          <w:rFonts w:ascii="Palatino Linotype" w:hAnsi="Palatino Linotype"/>
          <w:b/>
          <w:sz w:val="28"/>
          <w:szCs w:val="28"/>
        </w:rPr>
        <w:t>cally into 3-space it loses its</w:t>
      </w:r>
    </w:p>
    <w:p w14:paraId="7E2A3CCF" w14:textId="77777777" w:rsidR="00311BAD" w:rsidRDefault="00311BAD" w:rsidP="00306289">
      <w:pPr>
        <w:spacing w:line="480" w:lineRule="auto"/>
        <w:rPr>
          <w:rFonts w:ascii="Palatino Linotype" w:hAnsi="Palatino Linotype"/>
          <w:b/>
          <w:sz w:val="28"/>
          <w:szCs w:val="28"/>
        </w:rPr>
      </w:pPr>
      <w:r w:rsidRPr="00306289">
        <w:rPr>
          <w:rFonts w:ascii="Palatino Linotype" w:hAnsi="Palatino Linotype"/>
          <w:b/>
          <w:sz w:val="28"/>
          <w:szCs w:val="28"/>
        </w:rPr>
        <w:t>capacity for  “containment”</w:t>
      </w:r>
      <w:r w:rsidR="006B1278">
        <w:rPr>
          <w:rFonts w:ascii="Palatino Linotype" w:hAnsi="Palatino Linotype"/>
          <w:b/>
          <w:sz w:val="28"/>
          <w:szCs w:val="28"/>
        </w:rPr>
        <w:t xml:space="preserve">. Thus </w:t>
      </w:r>
      <w:r w:rsidR="00757E23" w:rsidRPr="00306289">
        <w:rPr>
          <w:rFonts w:ascii="Palatino Linotype" w:hAnsi="Palatino Linotype"/>
          <w:b/>
          <w:sz w:val="28"/>
          <w:szCs w:val="28"/>
        </w:rPr>
        <w:t xml:space="preserve"> L is a boundary</w:t>
      </w:r>
      <w:r w:rsidR="006B1278">
        <w:rPr>
          <w:rFonts w:ascii="Palatino Linotype" w:hAnsi="Palatino Linotype"/>
          <w:b/>
          <w:sz w:val="28"/>
          <w:szCs w:val="28"/>
        </w:rPr>
        <w:t xml:space="preserve">, a certain kind of container, </w:t>
      </w:r>
      <w:r w:rsidR="00757E23" w:rsidRPr="00306289">
        <w:rPr>
          <w:rFonts w:ascii="Palatino Linotype" w:hAnsi="Palatino Linotype"/>
          <w:b/>
          <w:sz w:val="28"/>
          <w:szCs w:val="28"/>
        </w:rPr>
        <w:t xml:space="preserve">not a set. Indeed, if one designates the copy of L in space as L’, and projects L’ onto L in the plane, we see that L’ exists apart from any properties it might have of containment, and that these properties only become manifest when projected onto a plane surface. </w:t>
      </w:r>
    </w:p>
    <w:p w14:paraId="356BBCA6" w14:textId="77777777" w:rsidR="00306289" w:rsidRDefault="00757E23" w:rsidP="00042366">
      <w:pPr>
        <w:pStyle w:val="ListParagraph"/>
        <w:spacing w:line="480" w:lineRule="auto"/>
        <w:rPr>
          <w:rFonts w:ascii="Palatino Linotype" w:hAnsi="Palatino Linotype"/>
          <w:b/>
          <w:sz w:val="28"/>
          <w:szCs w:val="28"/>
        </w:rPr>
      </w:pPr>
      <w:r w:rsidRPr="00A941A5">
        <w:rPr>
          <w:rFonts w:ascii="Palatino Linotype" w:hAnsi="Palatino Linotype"/>
          <w:b/>
          <w:sz w:val="28"/>
          <w:szCs w:val="28"/>
        </w:rPr>
        <w:t xml:space="preserve">At the same time, the “set” </w:t>
      </w:r>
      <w:r w:rsidR="00306289">
        <w:rPr>
          <w:rFonts w:ascii="Palatino Linotype" w:hAnsi="Palatino Linotype"/>
          <w:b/>
          <w:sz w:val="28"/>
          <w:szCs w:val="28"/>
        </w:rPr>
        <w:t xml:space="preserve">consisting all locations on the </w:t>
      </w:r>
    </w:p>
    <w:p w14:paraId="0130F211" w14:textId="77777777" w:rsidR="00757E23" w:rsidRPr="00306289" w:rsidRDefault="00306289" w:rsidP="00306289">
      <w:pPr>
        <w:spacing w:line="480" w:lineRule="auto"/>
        <w:rPr>
          <w:rFonts w:ascii="Palatino Linotype" w:hAnsi="Palatino Linotype"/>
          <w:b/>
          <w:sz w:val="28"/>
          <w:szCs w:val="28"/>
        </w:rPr>
      </w:pPr>
      <w:r w:rsidRPr="00306289">
        <w:rPr>
          <w:rFonts w:ascii="Palatino Linotype" w:hAnsi="Palatino Linotype"/>
          <w:b/>
          <w:sz w:val="28"/>
          <w:szCs w:val="28"/>
        </w:rPr>
        <w:t>p</w:t>
      </w:r>
      <w:r w:rsidR="00757E23" w:rsidRPr="00306289">
        <w:rPr>
          <w:rFonts w:ascii="Palatino Linotype" w:hAnsi="Palatino Linotype"/>
          <w:b/>
          <w:sz w:val="28"/>
          <w:szCs w:val="28"/>
        </w:rPr>
        <w:t>lace</w:t>
      </w:r>
      <w:r w:rsidRPr="00306289">
        <w:rPr>
          <w:rFonts w:ascii="Palatino Linotype" w:hAnsi="Palatino Linotype"/>
          <w:b/>
          <w:sz w:val="28"/>
          <w:szCs w:val="28"/>
        </w:rPr>
        <w:t xml:space="preserve">s </w:t>
      </w:r>
      <w:r w:rsidR="00757E23" w:rsidRPr="00306289">
        <w:rPr>
          <w:rFonts w:ascii="Palatino Linotype" w:hAnsi="Palatino Linotype"/>
          <w:b/>
          <w:sz w:val="28"/>
          <w:szCs w:val="28"/>
        </w:rPr>
        <w:t xml:space="preserve"> “inside” </w:t>
      </w:r>
      <w:r w:rsidR="006B1278">
        <w:rPr>
          <w:rFonts w:ascii="Palatino Linotype" w:hAnsi="Palatino Linotype"/>
          <w:b/>
          <w:sz w:val="28"/>
          <w:szCs w:val="28"/>
        </w:rPr>
        <w:t xml:space="preserve">L disappears by removing  a single point inside L! </w:t>
      </w:r>
      <w:r w:rsidR="00757E23" w:rsidRPr="00306289">
        <w:rPr>
          <w:rFonts w:ascii="Palatino Linotype" w:hAnsi="Palatino Linotype"/>
          <w:b/>
          <w:sz w:val="28"/>
          <w:szCs w:val="28"/>
        </w:rPr>
        <w:t xml:space="preserve"> </w:t>
      </w:r>
    </w:p>
    <w:p w14:paraId="4DC32DC6" w14:textId="77777777" w:rsidR="00C206FC" w:rsidRDefault="00757E23" w:rsidP="00042366">
      <w:pPr>
        <w:pStyle w:val="ListParagraph"/>
        <w:spacing w:line="480" w:lineRule="auto"/>
        <w:rPr>
          <w:rFonts w:ascii="Palatino Linotype" w:hAnsi="Palatino Linotype"/>
          <w:b/>
          <w:sz w:val="28"/>
          <w:szCs w:val="28"/>
        </w:rPr>
      </w:pPr>
      <w:r w:rsidRPr="00A941A5">
        <w:rPr>
          <w:rFonts w:ascii="Palatino Linotype" w:hAnsi="Palatino Linotype"/>
          <w:b/>
          <w:sz w:val="28"/>
          <w:szCs w:val="28"/>
        </w:rPr>
        <w:t xml:space="preserve">   </w:t>
      </w:r>
      <w:r w:rsidR="00306289">
        <w:rPr>
          <w:rFonts w:ascii="Palatino Linotype" w:hAnsi="Palatino Linotype"/>
          <w:b/>
          <w:sz w:val="28"/>
          <w:szCs w:val="28"/>
        </w:rPr>
        <w:t xml:space="preserve">   </w:t>
      </w:r>
      <w:r w:rsidR="00C206FC">
        <w:rPr>
          <w:rFonts w:ascii="Palatino Linotype" w:hAnsi="Palatino Linotype"/>
          <w:b/>
          <w:sz w:val="28"/>
          <w:szCs w:val="28"/>
        </w:rPr>
        <w:t>Venn diagrams are most effective as tools in MST if they</w:t>
      </w:r>
    </w:p>
    <w:p w14:paraId="53BFD63A" w14:textId="77777777" w:rsidR="002F12C5" w:rsidRDefault="00C206FC" w:rsidP="00306289">
      <w:pPr>
        <w:spacing w:line="480" w:lineRule="auto"/>
        <w:rPr>
          <w:rFonts w:ascii="Palatino Linotype" w:hAnsi="Palatino Linotype"/>
          <w:b/>
          <w:sz w:val="28"/>
          <w:szCs w:val="28"/>
        </w:rPr>
      </w:pPr>
      <w:r w:rsidRPr="00C206FC">
        <w:rPr>
          <w:rFonts w:ascii="Palatino Linotype" w:hAnsi="Palatino Linotype"/>
          <w:b/>
          <w:sz w:val="28"/>
          <w:szCs w:val="28"/>
        </w:rPr>
        <w:t>are thought of as convex regions, or even as a collection  of disconnected convex  regions</w:t>
      </w:r>
      <w:r>
        <w:rPr>
          <w:rFonts w:ascii="Palatino Linotype" w:hAnsi="Palatino Linotype"/>
          <w:b/>
          <w:sz w:val="28"/>
          <w:szCs w:val="28"/>
        </w:rPr>
        <w:t xml:space="preserve"> </w:t>
      </w:r>
      <w:r w:rsidR="00A64F2E" w:rsidRPr="00306289">
        <w:rPr>
          <w:rFonts w:ascii="Palatino Linotype" w:hAnsi="Palatino Linotype"/>
          <w:b/>
          <w:sz w:val="28"/>
          <w:szCs w:val="28"/>
        </w:rPr>
        <w:t xml:space="preserve">: One starts with two </w:t>
      </w:r>
      <w:r w:rsidR="00757E23" w:rsidRPr="00306289">
        <w:rPr>
          <w:rFonts w:ascii="Palatino Linotype" w:hAnsi="Palatino Linotype"/>
          <w:b/>
          <w:sz w:val="28"/>
          <w:szCs w:val="28"/>
        </w:rPr>
        <w:t xml:space="preserve"> finite set of points, or locations </w:t>
      </w:r>
      <w:r w:rsidR="00A64F2E" w:rsidRPr="00306289">
        <w:rPr>
          <w:rFonts w:ascii="Palatino Linotype" w:hAnsi="Palatino Linotype"/>
          <w:b/>
          <w:sz w:val="28"/>
          <w:szCs w:val="28"/>
        </w:rPr>
        <w:t>Q = {q</w:t>
      </w:r>
      <w:r w:rsidR="00A64F2E" w:rsidRPr="00306289">
        <w:rPr>
          <w:rFonts w:ascii="Palatino Linotype" w:hAnsi="Palatino Linotype"/>
          <w:b/>
          <w:sz w:val="28"/>
          <w:szCs w:val="28"/>
          <w:vertAlign w:val="subscript"/>
        </w:rPr>
        <w:t>1</w:t>
      </w:r>
      <w:r w:rsidR="00A64F2E" w:rsidRPr="00306289">
        <w:rPr>
          <w:rFonts w:ascii="Palatino Linotype" w:hAnsi="Palatino Linotype"/>
          <w:b/>
          <w:sz w:val="28"/>
          <w:szCs w:val="28"/>
        </w:rPr>
        <w:t>,q</w:t>
      </w:r>
      <w:r w:rsidR="00A64F2E" w:rsidRPr="00306289">
        <w:rPr>
          <w:rFonts w:ascii="Palatino Linotype" w:hAnsi="Palatino Linotype"/>
          <w:b/>
          <w:sz w:val="28"/>
          <w:szCs w:val="28"/>
          <w:vertAlign w:val="subscript"/>
        </w:rPr>
        <w:t>2</w:t>
      </w:r>
      <w:r w:rsidR="00A64F2E" w:rsidRPr="00306289">
        <w:rPr>
          <w:rFonts w:ascii="Palatino Linotype" w:hAnsi="Palatino Linotype"/>
          <w:b/>
          <w:sz w:val="28"/>
          <w:szCs w:val="28"/>
        </w:rPr>
        <w:t>,….q</w:t>
      </w:r>
      <w:r w:rsidR="00A64F2E" w:rsidRPr="00306289">
        <w:rPr>
          <w:rFonts w:ascii="Palatino Linotype" w:hAnsi="Palatino Linotype"/>
          <w:b/>
          <w:sz w:val="28"/>
          <w:szCs w:val="28"/>
          <w:vertAlign w:val="subscript"/>
        </w:rPr>
        <w:t>n</w:t>
      </w:r>
      <w:r w:rsidR="00A64F2E" w:rsidRPr="00306289">
        <w:rPr>
          <w:rFonts w:ascii="Palatino Linotype" w:hAnsi="Palatino Linotype"/>
          <w:b/>
          <w:sz w:val="28"/>
          <w:szCs w:val="28"/>
        </w:rPr>
        <w:t>}, P= {</w:t>
      </w:r>
      <w:r w:rsidR="00757E23" w:rsidRPr="00306289">
        <w:rPr>
          <w:rFonts w:ascii="Palatino Linotype" w:hAnsi="Palatino Linotype"/>
          <w:b/>
          <w:sz w:val="28"/>
          <w:szCs w:val="28"/>
        </w:rPr>
        <w:t>p</w:t>
      </w:r>
      <w:r w:rsidR="00757E23" w:rsidRPr="00306289">
        <w:rPr>
          <w:rFonts w:ascii="Palatino Linotype" w:hAnsi="Palatino Linotype"/>
          <w:b/>
          <w:sz w:val="28"/>
          <w:szCs w:val="28"/>
          <w:vertAlign w:val="subscript"/>
        </w:rPr>
        <w:t>1</w:t>
      </w:r>
      <w:r w:rsidR="00757E23" w:rsidRPr="00306289">
        <w:rPr>
          <w:rFonts w:ascii="Palatino Linotype" w:hAnsi="Palatino Linotype"/>
          <w:b/>
          <w:sz w:val="28"/>
          <w:szCs w:val="28"/>
        </w:rPr>
        <w:t>, p</w:t>
      </w:r>
      <w:r w:rsidR="00757E23" w:rsidRPr="00306289">
        <w:rPr>
          <w:rFonts w:ascii="Palatino Linotype" w:hAnsi="Palatino Linotype"/>
          <w:b/>
          <w:sz w:val="28"/>
          <w:szCs w:val="28"/>
          <w:vertAlign w:val="subscript"/>
        </w:rPr>
        <w:t>2</w:t>
      </w:r>
      <w:r w:rsidR="00757E23" w:rsidRPr="00306289">
        <w:rPr>
          <w:rFonts w:ascii="Palatino Linotype" w:hAnsi="Palatino Linotype"/>
          <w:b/>
          <w:sz w:val="28"/>
          <w:szCs w:val="28"/>
        </w:rPr>
        <w:t>,… p</w:t>
      </w:r>
      <w:r w:rsidR="00757E23" w:rsidRPr="00306289">
        <w:rPr>
          <w:rFonts w:ascii="Palatino Linotype" w:hAnsi="Palatino Linotype"/>
          <w:b/>
          <w:sz w:val="28"/>
          <w:szCs w:val="28"/>
          <w:vertAlign w:val="subscript"/>
        </w:rPr>
        <w:t>n</w:t>
      </w:r>
      <w:r w:rsidR="00A64F2E" w:rsidRPr="00306289">
        <w:rPr>
          <w:rFonts w:ascii="Palatino Linotype" w:hAnsi="Palatino Linotype"/>
          <w:b/>
          <w:sz w:val="28"/>
          <w:szCs w:val="28"/>
        </w:rPr>
        <w:t>}</w:t>
      </w:r>
    </w:p>
    <w:p w14:paraId="018A5773" w14:textId="77777777" w:rsidR="00757E23" w:rsidRPr="00306289" w:rsidRDefault="00757E23" w:rsidP="00306289">
      <w:pPr>
        <w:spacing w:line="480" w:lineRule="auto"/>
        <w:rPr>
          <w:rFonts w:ascii="Palatino Linotype" w:hAnsi="Palatino Linotype"/>
          <w:b/>
          <w:sz w:val="28"/>
          <w:szCs w:val="28"/>
        </w:rPr>
      </w:pPr>
      <w:r w:rsidRPr="00306289">
        <w:rPr>
          <w:rFonts w:ascii="Palatino Linotype" w:hAnsi="Palatino Linotype"/>
          <w:b/>
          <w:sz w:val="28"/>
          <w:szCs w:val="28"/>
        </w:rPr>
        <w:t xml:space="preserve">(easily generalized to infinitely many) </w:t>
      </w:r>
      <w:r w:rsidR="00C206FC">
        <w:rPr>
          <w:rFonts w:ascii="Palatino Linotype" w:hAnsi="Palatino Linotype"/>
          <w:b/>
          <w:sz w:val="28"/>
          <w:szCs w:val="28"/>
        </w:rPr>
        <w:t>,</w:t>
      </w:r>
      <w:r w:rsidR="00A64F2E" w:rsidRPr="00306289">
        <w:rPr>
          <w:rFonts w:ascii="Palatino Linotype" w:hAnsi="Palatino Linotype"/>
          <w:b/>
          <w:sz w:val="28"/>
          <w:szCs w:val="28"/>
        </w:rPr>
        <w:t xml:space="preserve"> in the plane. One then draws a boundary A, that encloses an entire region containing  P, yet leaves the set “Q” on the outside. A is a “boundary”; there is no notion </w:t>
      </w:r>
      <w:r w:rsidR="00C206FC">
        <w:rPr>
          <w:rFonts w:ascii="Palatino Linotype" w:hAnsi="Palatino Linotype"/>
          <w:b/>
          <w:sz w:val="28"/>
          <w:szCs w:val="28"/>
        </w:rPr>
        <w:t>t</w:t>
      </w:r>
      <w:r w:rsidR="00A64F2E" w:rsidRPr="00306289">
        <w:rPr>
          <w:rFonts w:ascii="Palatino Linotype" w:hAnsi="Palatino Linotype"/>
          <w:b/>
          <w:sz w:val="28"/>
          <w:szCs w:val="28"/>
        </w:rPr>
        <w:t xml:space="preserve">hat the sets P and Q somehow “create the inside “I” of A, or its complement </w:t>
      </w:r>
      <w:r w:rsidR="00C206FC">
        <w:rPr>
          <w:rFonts w:ascii="Palatino Linotype" w:hAnsi="Palatino Linotype"/>
          <w:b/>
          <w:sz w:val="28"/>
          <w:szCs w:val="28"/>
        </w:rPr>
        <w:t xml:space="preserve"> </w:t>
      </w:r>
      <w:r w:rsidR="00A64F2E" w:rsidRPr="00306289">
        <w:rPr>
          <w:rFonts w:ascii="Palatino Linotype" w:hAnsi="Palatino Linotype"/>
          <w:b/>
          <w:sz w:val="28"/>
          <w:szCs w:val="28"/>
        </w:rPr>
        <w:t>J = I</w:t>
      </w:r>
      <w:r w:rsidR="00A64F2E" w:rsidRPr="00306289">
        <w:rPr>
          <w:rFonts w:ascii="Palatino Linotype" w:hAnsi="Palatino Linotype"/>
          <w:b/>
          <w:sz w:val="28"/>
          <w:szCs w:val="28"/>
          <w:vertAlign w:val="superscript"/>
        </w:rPr>
        <w:t>C</w:t>
      </w:r>
      <w:r w:rsidR="00A64F2E" w:rsidRPr="00306289">
        <w:rPr>
          <w:rFonts w:ascii="Palatino Linotype" w:hAnsi="Palatino Linotype"/>
          <w:b/>
          <w:sz w:val="28"/>
          <w:szCs w:val="28"/>
        </w:rPr>
        <w:t>.</w:t>
      </w:r>
      <w:r w:rsidR="00BC7375" w:rsidRPr="00306289">
        <w:rPr>
          <w:rFonts w:ascii="Palatino Linotype" w:hAnsi="Palatino Linotype"/>
          <w:b/>
          <w:sz w:val="28"/>
          <w:szCs w:val="28"/>
        </w:rPr>
        <w:t xml:space="preserve"> </w:t>
      </w:r>
    </w:p>
    <w:p w14:paraId="33498B3A" w14:textId="77777777" w:rsidR="00306289" w:rsidRDefault="00BC7375" w:rsidP="00042366">
      <w:pPr>
        <w:pStyle w:val="ListParagraph"/>
        <w:spacing w:line="480" w:lineRule="auto"/>
        <w:rPr>
          <w:rFonts w:ascii="Palatino Linotype" w:hAnsi="Palatino Linotype"/>
          <w:b/>
          <w:sz w:val="28"/>
          <w:szCs w:val="28"/>
        </w:rPr>
      </w:pPr>
      <w:r w:rsidRPr="00A941A5">
        <w:rPr>
          <w:rFonts w:ascii="Palatino Linotype" w:hAnsi="Palatino Linotype"/>
          <w:b/>
          <w:sz w:val="28"/>
          <w:szCs w:val="28"/>
        </w:rPr>
        <w:t xml:space="preserve">   As long as we stick to the</w:t>
      </w:r>
      <w:r w:rsidR="00306289">
        <w:rPr>
          <w:rFonts w:ascii="Palatino Linotype" w:hAnsi="Palatino Linotype"/>
          <w:b/>
          <w:sz w:val="28"/>
          <w:szCs w:val="28"/>
        </w:rPr>
        <w:t>se conventions, we can bring in</w:t>
      </w:r>
    </w:p>
    <w:p w14:paraId="276F0F9B" w14:textId="77777777" w:rsidR="00C206FC" w:rsidRPr="00D23130" w:rsidRDefault="00BC7375" w:rsidP="00165CC4">
      <w:pPr>
        <w:spacing w:line="480" w:lineRule="auto"/>
        <w:rPr>
          <w:rFonts w:ascii="Palatino Linotype" w:hAnsi="Palatino Linotype"/>
          <w:b/>
          <w:sz w:val="28"/>
          <w:szCs w:val="28"/>
        </w:rPr>
      </w:pPr>
      <w:r w:rsidRPr="00306289">
        <w:rPr>
          <w:rFonts w:ascii="Palatino Linotype" w:hAnsi="Palatino Linotype"/>
          <w:b/>
          <w:sz w:val="28"/>
          <w:szCs w:val="28"/>
        </w:rPr>
        <w:t xml:space="preserve">the full Boolean lattice of Set Theory and speak of “unions”, “intersections” , “complements” and so on. </w:t>
      </w:r>
    </w:p>
    <w:p w14:paraId="6AB682FD" w14:textId="77777777" w:rsidR="00BC7375" w:rsidRPr="00C206FC" w:rsidRDefault="00165CC4" w:rsidP="00165CC4">
      <w:pPr>
        <w:pStyle w:val="ListParagraph"/>
        <w:spacing w:line="480" w:lineRule="auto"/>
        <w:ind w:left="1080"/>
        <w:jc w:val="center"/>
        <w:rPr>
          <w:rFonts w:ascii="Palatino Linotype" w:hAnsi="Palatino Linotype"/>
          <w:b/>
          <w:i/>
          <w:sz w:val="32"/>
          <w:szCs w:val="32"/>
        </w:rPr>
      </w:pPr>
      <w:r>
        <w:rPr>
          <w:rFonts w:ascii="Palatino Linotype" w:hAnsi="Palatino Linotype"/>
          <w:b/>
          <w:i/>
          <w:sz w:val="32"/>
          <w:szCs w:val="32"/>
        </w:rPr>
        <w:t>IV.</w:t>
      </w:r>
      <w:r w:rsidR="00BC7375" w:rsidRPr="00C206FC">
        <w:rPr>
          <w:rFonts w:ascii="Palatino Linotype" w:hAnsi="Palatino Linotype"/>
          <w:b/>
          <w:i/>
          <w:sz w:val="32"/>
          <w:szCs w:val="32"/>
        </w:rPr>
        <w:t>The Axiom of Choice</w:t>
      </w:r>
    </w:p>
    <w:p w14:paraId="76CC05A7" w14:textId="77777777" w:rsidR="002F12C5" w:rsidRDefault="00BC7375" w:rsidP="00042366">
      <w:pPr>
        <w:pStyle w:val="ListParagraph"/>
        <w:spacing w:line="480" w:lineRule="auto"/>
        <w:ind w:left="1080"/>
        <w:rPr>
          <w:rFonts w:ascii="Palatino Linotype" w:hAnsi="Palatino Linotype"/>
          <w:b/>
          <w:sz w:val="28"/>
          <w:szCs w:val="28"/>
        </w:rPr>
      </w:pPr>
      <w:r w:rsidRPr="00A941A5">
        <w:rPr>
          <w:rFonts w:ascii="Palatino Linotype" w:hAnsi="Palatino Linotype"/>
          <w:b/>
          <w:sz w:val="28"/>
          <w:szCs w:val="28"/>
        </w:rPr>
        <w:t>In some sense, the Axi</w:t>
      </w:r>
      <w:r w:rsidR="004473DF">
        <w:rPr>
          <w:rFonts w:ascii="Palatino Linotype" w:hAnsi="Palatino Linotype"/>
          <w:b/>
          <w:sz w:val="28"/>
          <w:szCs w:val="28"/>
        </w:rPr>
        <w:t xml:space="preserve">om of Choice is </w:t>
      </w:r>
      <w:r w:rsidR="004473DF" w:rsidRPr="004473DF">
        <w:rPr>
          <w:rFonts w:ascii="Palatino Linotype" w:hAnsi="Palatino Linotype"/>
          <w:b/>
          <w:i/>
          <w:sz w:val="28"/>
          <w:szCs w:val="28"/>
        </w:rPr>
        <w:t>implicit</w:t>
      </w:r>
      <w:r w:rsidR="004473DF">
        <w:rPr>
          <w:rFonts w:ascii="Palatino Linotype" w:hAnsi="Palatino Linotype"/>
          <w:b/>
          <w:sz w:val="28"/>
          <w:szCs w:val="28"/>
        </w:rPr>
        <w:t xml:space="preserve"> in </w:t>
      </w:r>
      <w:r w:rsidR="002F12C5">
        <w:rPr>
          <w:rFonts w:ascii="Palatino Linotype" w:hAnsi="Palatino Linotype"/>
          <w:b/>
          <w:sz w:val="28"/>
          <w:szCs w:val="28"/>
        </w:rPr>
        <w:t>MST</w:t>
      </w:r>
    </w:p>
    <w:p w14:paraId="0C01C2D2" w14:textId="77777777" w:rsidR="00BC7375" w:rsidRPr="002F12C5" w:rsidRDefault="00BC7375" w:rsidP="002F12C5">
      <w:pPr>
        <w:spacing w:line="480" w:lineRule="auto"/>
        <w:rPr>
          <w:rFonts w:ascii="Palatino Linotype" w:hAnsi="Palatino Linotype"/>
          <w:b/>
          <w:sz w:val="28"/>
          <w:szCs w:val="28"/>
        </w:rPr>
      </w:pPr>
      <w:r w:rsidRPr="002F12C5">
        <w:rPr>
          <w:rFonts w:ascii="Palatino Linotype" w:hAnsi="Palatino Linotype"/>
          <w:b/>
          <w:sz w:val="28"/>
          <w:szCs w:val="28"/>
        </w:rPr>
        <w:t>by virtue of the 2 ontological requirements of a set:</w:t>
      </w:r>
    </w:p>
    <w:p w14:paraId="3A9B9C2D" w14:textId="77777777" w:rsidR="00BC7375" w:rsidRPr="00A941A5" w:rsidRDefault="00BC7375" w:rsidP="00042366">
      <w:pPr>
        <w:pStyle w:val="ListParagraph"/>
        <w:numPr>
          <w:ilvl w:val="0"/>
          <w:numId w:val="4"/>
        </w:numPr>
        <w:spacing w:line="480" w:lineRule="auto"/>
        <w:rPr>
          <w:rFonts w:ascii="Palatino Linotype" w:hAnsi="Palatino Linotype"/>
          <w:b/>
          <w:sz w:val="28"/>
          <w:szCs w:val="28"/>
        </w:rPr>
      </w:pPr>
      <w:r w:rsidRPr="00A941A5">
        <w:rPr>
          <w:rFonts w:ascii="Palatino Linotype" w:hAnsi="Palatino Linotype"/>
          <w:b/>
          <w:sz w:val="28"/>
          <w:szCs w:val="28"/>
        </w:rPr>
        <w:t xml:space="preserve">The existence of a set S is </w:t>
      </w:r>
      <w:r w:rsidRPr="00A941A5">
        <w:rPr>
          <w:rFonts w:ascii="Palatino Linotype" w:hAnsi="Palatino Linotype"/>
          <w:b/>
          <w:i/>
          <w:sz w:val="28"/>
          <w:szCs w:val="28"/>
        </w:rPr>
        <w:t>dependent</w:t>
      </w:r>
      <w:r w:rsidRPr="00A941A5">
        <w:rPr>
          <w:rFonts w:ascii="Palatino Linotype" w:hAnsi="Palatino Linotype"/>
          <w:b/>
          <w:sz w:val="28"/>
          <w:szCs w:val="28"/>
        </w:rPr>
        <w:t xml:space="preserve"> on the existence of its elements</w:t>
      </w:r>
    </w:p>
    <w:p w14:paraId="7EC3326D" w14:textId="77777777" w:rsidR="00A26BAC" w:rsidRDefault="00BC7375" w:rsidP="00042366">
      <w:pPr>
        <w:pStyle w:val="ListParagraph"/>
        <w:numPr>
          <w:ilvl w:val="0"/>
          <w:numId w:val="4"/>
        </w:numPr>
        <w:spacing w:line="480" w:lineRule="auto"/>
        <w:rPr>
          <w:rFonts w:ascii="Palatino Linotype" w:hAnsi="Palatino Linotype"/>
          <w:b/>
          <w:sz w:val="28"/>
          <w:szCs w:val="28"/>
        </w:rPr>
      </w:pPr>
      <w:r w:rsidRPr="00A941A5">
        <w:rPr>
          <w:rFonts w:ascii="Palatino Linotype" w:hAnsi="Palatino Linotype"/>
          <w:b/>
          <w:sz w:val="28"/>
          <w:szCs w:val="28"/>
        </w:rPr>
        <w:t xml:space="preserve">All of the elements of S are </w:t>
      </w:r>
      <w:r w:rsidRPr="00D23130">
        <w:rPr>
          <w:rFonts w:ascii="Palatino Linotype" w:hAnsi="Palatino Linotype"/>
          <w:b/>
          <w:i/>
          <w:sz w:val="28"/>
          <w:szCs w:val="28"/>
        </w:rPr>
        <w:t>distinguished</w:t>
      </w:r>
      <w:r w:rsidRPr="00A941A5">
        <w:rPr>
          <w:rFonts w:ascii="Palatino Linotype" w:hAnsi="Palatino Linotype"/>
          <w:b/>
          <w:sz w:val="28"/>
          <w:szCs w:val="28"/>
        </w:rPr>
        <w:t xml:space="preserve"> .</w:t>
      </w:r>
    </w:p>
    <w:p w14:paraId="217275C3" w14:textId="77777777" w:rsidR="003C23E8" w:rsidRPr="00A941A5" w:rsidRDefault="00A26BAC" w:rsidP="00042366">
      <w:pPr>
        <w:spacing w:line="480" w:lineRule="auto"/>
        <w:rPr>
          <w:rFonts w:ascii="Palatino Linotype" w:hAnsi="Palatino Linotype"/>
          <w:b/>
          <w:sz w:val="28"/>
          <w:szCs w:val="28"/>
        </w:rPr>
      </w:pPr>
      <w:r>
        <w:rPr>
          <w:rFonts w:ascii="Palatino Linotype" w:hAnsi="Palatino Linotype"/>
          <w:b/>
          <w:sz w:val="28"/>
          <w:szCs w:val="28"/>
        </w:rPr>
        <w:t xml:space="preserve">     Because of these requirements, one can </w:t>
      </w:r>
      <w:r w:rsidR="002F12C5">
        <w:rPr>
          <w:rFonts w:ascii="Palatino Linotype" w:hAnsi="Palatino Linotype"/>
          <w:b/>
          <w:sz w:val="28"/>
          <w:szCs w:val="28"/>
        </w:rPr>
        <w:t xml:space="preserve"> </w:t>
      </w:r>
      <w:r w:rsidR="00BC7375" w:rsidRPr="00A941A5">
        <w:rPr>
          <w:rFonts w:ascii="Palatino Linotype" w:hAnsi="Palatino Linotype"/>
          <w:b/>
          <w:sz w:val="28"/>
          <w:szCs w:val="28"/>
        </w:rPr>
        <w:t xml:space="preserve">in theory </w:t>
      </w:r>
      <w:r w:rsidR="00BC7375" w:rsidRPr="00A26BAC">
        <w:rPr>
          <w:rFonts w:ascii="Palatino Linotype" w:hAnsi="Palatino Linotype"/>
          <w:b/>
          <w:i/>
          <w:sz w:val="28"/>
          <w:szCs w:val="28"/>
        </w:rPr>
        <w:t>select out any element by virtue of its being unlike any other element of S</w:t>
      </w:r>
      <w:r w:rsidR="003C23E8" w:rsidRPr="00A941A5">
        <w:rPr>
          <w:rFonts w:ascii="Palatino Linotype" w:hAnsi="Palatino Linotype"/>
          <w:b/>
          <w:sz w:val="28"/>
          <w:szCs w:val="28"/>
        </w:rPr>
        <w:t>. This leads, (intuitively if not strictly logically) to the procedure known as “counting”, and, with a few more convenient assumptions, the Well-Ordering Theorem.</w:t>
      </w:r>
    </w:p>
    <w:p w14:paraId="3F1C7E8D" w14:textId="77777777" w:rsidR="007F5A74" w:rsidRDefault="003C23E8" w:rsidP="00042366">
      <w:pPr>
        <w:spacing w:line="480" w:lineRule="auto"/>
        <w:rPr>
          <w:rFonts w:ascii="Palatino Linotype" w:hAnsi="Palatino Linotype"/>
          <w:b/>
          <w:sz w:val="28"/>
          <w:szCs w:val="28"/>
        </w:rPr>
      </w:pPr>
      <w:r w:rsidRPr="00A941A5">
        <w:rPr>
          <w:rFonts w:ascii="Palatino Linotype" w:hAnsi="Palatino Linotype"/>
          <w:b/>
          <w:sz w:val="28"/>
          <w:szCs w:val="28"/>
        </w:rPr>
        <w:t xml:space="preserve">   At the same time we know of “countable sets”</w:t>
      </w:r>
      <w:r w:rsidR="00DF25C7" w:rsidRPr="00A941A5">
        <w:rPr>
          <w:rFonts w:ascii="Palatino Linotype" w:hAnsi="Palatino Linotype"/>
          <w:b/>
          <w:sz w:val="28"/>
          <w:szCs w:val="28"/>
        </w:rPr>
        <w:t xml:space="preserve"> that cannot be count</w:t>
      </w:r>
      <w:r w:rsidRPr="00A941A5">
        <w:rPr>
          <w:rFonts w:ascii="Palatino Linotype" w:hAnsi="Palatino Linotype"/>
          <w:b/>
          <w:sz w:val="28"/>
          <w:szCs w:val="28"/>
        </w:rPr>
        <w:t xml:space="preserve">ed.  For example, the set K of all </w:t>
      </w:r>
      <w:r w:rsidRPr="00C85012">
        <w:rPr>
          <w:rFonts w:ascii="Palatino Linotype" w:hAnsi="Palatino Linotype"/>
          <w:b/>
          <w:sz w:val="28"/>
          <w:szCs w:val="28"/>
        </w:rPr>
        <w:t>computable numbers</w:t>
      </w:r>
      <w:r w:rsidRPr="00A941A5">
        <w:rPr>
          <w:rFonts w:ascii="Palatino Linotype" w:hAnsi="Palatino Linotype"/>
          <w:b/>
          <w:sz w:val="28"/>
          <w:szCs w:val="28"/>
        </w:rPr>
        <w:t xml:space="preserve"> </w:t>
      </w:r>
      <w:r w:rsidR="00C85012">
        <w:rPr>
          <w:rFonts w:ascii="Palatino Linotype" w:hAnsi="Palatino Linotype"/>
          <w:b/>
          <w:sz w:val="28"/>
          <w:szCs w:val="28"/>
        </w:rPr>
        <w:t xml:space="preserve"> </w:t>
      </w:r>
      <w:r w:rsidRPr="00A941A5">
        <w:rPr>
          <w:rFonts w:ascii="Palatino Linotype" w:hAnsi="Palatino Linotype"/>
          <w:b/>
          <w:sz w:val="28"/>
          <w:szCs w:val="28"/>
        </w:rPr>
        <w:t>on the real line</w:t>
      </w:r>
      <w:r w:rsidR="00C85012">
        <w:rPr>
          <w:rFonts w:ascii="Palatino Linotype" w:hAnsi="Palatino Linotype"/>
          <w:b/>
          <w:sz w:val="28"/>
          <w:szCs w:val="28"/>
        </w:rPr>
        <w:t xml:space="preserve">. Arguments </w:t>
      </w:r>
      <w:r w:rsidR="00F25919">
        <w:rPr>
          <w:rFonts w:ascii="Palatino Linotype" w:hAnsi="Palatino Linotype"/>
          <w:b/>
          <w:sz w:val="28"/>
          <w:szCs w:val="28"/>
        </w:rPr>
        <w:t>equiva</w:t>
      </w:r>
      <w:r w:rsidR="00273C52">
        <w:rPr>
          <w:rFonts w:ascii="Palatino Linotype" w:hAnsi="Palatino Linotype"/>
          <w:b/>
          <w:sz w:val="28"/>
          <w:szCs w:val="28"/>
        </w:rPr>
        <w:t>lent to the constructions in Gö</w:t>
      </w:r>
      <w:r w:rsidR="00F25919">
        <w:rPr>
          <w:rFonts w:ascii="Palatino Linotype" w:hAnsi="Palatino Linotype"/>
          <w:b/>
          <w:sz w:val="28"/>
          <w:szCs w:val="28"/>
        </w:rPr>
        <w:t>del’s Theorem</w:t>
      </w:r>
      <w:r w:rsidR="00DF25C7" w:rsidRPr="00A941A5">
        <w:rPr>
          <w:rFonts w:ascii="Palatino Linotype" w:hAnsi="Palatino Linotype"/>
          <w:b/>
          <w:sz w:val="28"/>
          <w:szCs w:val="28"/>
        </w:rPr>
        <w:t xml:space="preserve"> show that K is indeed “countable”, yet, using a simple Cantor diagonalization, there is no algorithm that can be constructed to do the “counting” (something which is not true for the rationals for example).</w:t>
      </w:r>
      <w:r w:rsidR="00165CC4">
        <w:rPr>
          <w:rFonts w:ascii="Palatino Linotype" w:hAnsi="Palatino Linotype"/>
          <w:b/>
          <w:sz w:val="28"/>
          <w:szCs w:val="28"/>
        </w:rPr>
        <w:t xml:space="preserve"> </w:t>
      </w:r>
      <w:r w:rsidR="007F5A74">
        <w:rPr>
          <w:rFonts w:ascii="Palatino Linotype" w:hAnsi="Palatino Linotype"/>
          <w:b/>
          <w:sz w:val="28"/>
          <w:szCs w:val="28"/>
        </w:rPr>
        <w:t xml:space="preserve">Unambiguous counting thus serves as a kind of touchstone, a line of demarcation between the set concept, and other ways of designating a collectivity. </w:t>
      </w:r>
    </w:p>
    <w:p w14:paraId="432FB05A" w14:textId="77777777" w:rsidR="00165CC4" w:rsidRDefault="00165CC4" w:rsidP="00042366">
      <w:pPr>
        <w:spacing w:line="480" w:lineRule="auto"/>
        <w:rPr>
          <w:rFonts w:ascii="Palatino Linotype" w:hAnsi="Palatino Linotype"/>
          <w:b/>
          <w:sz w:val="28"/>
          <w:szCs w:val="28"/>
        </w:rPr>
      </w:pPr>
      <w:r>
        <w:rPr>
          <w:rFonts w:ascii="Palatino Linotype" w:hAnsi="Palatino Linotype"/>
          <w:b/>
          <w:sz w:val="28"/>
          <w:szCs w:val="28"/>
        </w:rPr>
        <w:t xml:space="preserve">   </w:t>
      </w:r>
      <w:r w:rsidR="00495688">
        <w:rPr>
          <w:rFonts w:ascii="Palatino Linotype" w:hAnsi="Palatino Linotype"/>
          <w:b/>
          <w:sz w:val="28"/>
          <w:szCs w:val="28"/>
        </w:rPr>
        <w:t xml:space="preserve">     </w:t>
      </w:r>
      <w:r>
        <w:rPr>
          <w:rFonts w:ascii="Palatino Linotype" w:hAnsi="Palatino Linotype"/>
          <w:b/>
          <w:sz w:val="28"/>
          <w:szCs w:val="28"/>
        </w:rPr>
        <w:t xml:space="preserve">To our way of thinking the Axiom of Choice, particularly with respects to the objects and concepts of the physical science, should be allowed to vary as a function of the specific context. Phenomena such as entanglement, non-locality, Black Holes, even turbulence and statistical mechanics, do not comfortably admit the notion that  it is desirable, or even possible, to select out individuals from aggregates of </w:t>
      </w:r>
      <w:r w:rsidR="00C6602A">
        <w:rPr>
          <w:rFonts w:ascii="Palatino Linotype" w:hAnsi="Palatino Linotype"/>
          <w:b/>
          <w:sz w:val="28"/>
          <w:szCs w:val="28"/>
        </w:rPr>
        <w:t xml:space="preserve">entities, whether they be particles, fields, continua, uncertain locations, etc. </w:t>
      </w:r>
    </w:p>
    <w:p w14:paraId="178D5154" w14:textId="77777777" w:rsidR="00C6602A" w:rsidRDefault="00495688" w:rsidP="00042366">
      <w:pPr>
        <w:spacing w:line="480" w:lineRule="auto"/>
        <w:rPr>
          <w:rFonts w:ascii="Palatino Linotype" w:hAnsi="Palatino Linotype"/>
          <w:b/>
          <w:sz w:val="28"/>
          <w:szCs w:val="28"/>
        </w:rPr>
      </w:pPr>
      <w:r>
        <w:rPr>
          <w:rFonts w:ascii="Palatino Linotype" w:hAnsi="Palatino Linotype"/>
          <w:b/>
          <w:sz w:val="28"/>
          <w:szCs w:val="28"/>
        </w:rPr>
        <w:t xml:space="preserve">   In Statistical M</w:t>
      </w:r>
      <w:r w:rsidR="00C6602A">
        <w:rPr>
          <w:rFonts w:ascii="Palatino Linotype" w:hAnsi="Palatino Linotype"/>
          <w:b/>
          <w:sz w:val="28"/>
          <w:szCs w:val="28"/>
        </w:rPr>
        <w:t>echanics, for example, one is confronted by situation</w:t>
      </w:r>
      <w:r>
        <w:rPr>
          <w:rFonts w:ascii="Palatino Linotype" w:hAnsi="Palatino Linotype"/>
          <w:b/>
          <w:sz w:val="28"/>
          <w:szCs w:val="28"/>
        </w:rPr>
        <w:t xml:space="preserve">s that one can characterize as </w:t>
      </w:r>
      <w:r w:rsidRPr="00495688">
        <w:rPr>
          <w:rFonts w:ascii="Palatino Linotype" w:hAnsi="Palatino Linotype"/>
          <w:b/>
          <w:i/>
          <w:sz w:val="28"/>
          <w:szCs w:val="28"/>
        </w:rPr>
        <w:t>partial indistinguishability</w:t>
      </w:r>
      <w:r w:rsidR="00C6602A">
        <w:rPr>
          <w:rFonts w:ascii="Palatino Linotype" w:hAnsi="Palatino Linotype"/>
          <w:b/>
          <w:sz w:val="28"/>
          <w:szCs w:val="28"/>
        </w:rPr>
        <w:t>. The phase space of a dynamical system is decomposed into tiny boxes, so small in fact that one cannot say how many particles are in them, only that the box is e</w:t>
      </w:r>
      <w:r>
        <w:rPr>
          <w:rFonts w:ascii="Palatino Linotype" w:hAnsi="Palatino Linotype"/>
          <w:b/>
          <w:sz w:val="28"/>
          <w:szCs w:val="28"/>
        </w:rPr>
        <w:t>mpty or full. Each box holding one or more</w:t>
      </w:r>
      <w:r w:rsidR="00C6602A">
        <w:rPr>
          <w:rFonts w:ascii="Palatino Linotype" w:hAnsi="Palatino Linotype"/>
          <w:b/>
          <w:sz w:val="28"/>
          <w:szCs w:val="28"/>
        </w:rPr>
        <w:t xml:space="preserve"> particle</w:t>
      </w:r>
      <w:r>
        <w:rPr>
          <w:rFonts w:ascii="Palatino Linotype" w:hAnsi="Palatino Linotype"/>
          <w:b/>
          <w:sz w:val="28"/>
          <w:szCs w:val="28"/>
        </w:rPr>
        <w:t>s</w:t>
      </w:r>
      <w:r w:rsidR="006C52F1">
        <w:rPr>
          <w:rFonts w:ascii="Palatino Linotype" w:hAnsi="Palatino Linotype"/>
          <w:b/>
          <w:sz w:val="28"/>
          <w:szCs w:val="28"/>
        </w:rPr>
        <w:t xml:space="preserve"> is given the weight “1”; the empty boxes have  weight “0”. By thus  relaxing </w:t>
      </w:r>
      <w:r w:rsidR="00C6602A">
        <w:rPr>
          <w:rFonts w:ascii="Palatino Linotype" w:hAnsi="Palatino Linotype"/>
          <w:b/>
          <w:sz w:val="28"/>
          <w:szCs w:val="28"/>
        </w:rPr>
        <w:t xml:space="preserve"> of the notion of “choice” one is able to define a “fictive density”, very unlike the Liouville density which is an invariant constant, from which one derives Boltzmann’s equivalence of e</w:t>
      </w:r>
      <w:r w:rsidR="006C52F1">
        <w:rPr>
          <w:rFonts w:ascii="Palatino Linotype" w:hAnsi="Palatino Linotype"/>
          <w:b/>
          <w:sz w:val="28"/>
          <w:szCs w:val="28"/>
        </w:rPr>
        <w:t>ntropy with the logarithm of this</w:t>
      </w:r>
      <w:r w:rsidR="00C6602A">
        <w:rPr>
          <w:rFonts w:ascii="Palatino Linotype" w:hAnsi="Palatino Linotype"/>
          <w:b/>
          <w:sz w:val="28"/>
          <w:szCs w:val="28"/>
        </w:rPr>
        <w:t xml:space="preserve"> </w:t>
      </w:r>
      <w:r w:rsidR="006C52F1">
        <w:rPr>
          <w:rFonts w:ascii="Palatino Linotype" w:hAnsi="Palatino Linotype"/>
          <w:b/>
          <w:sz w:val="28"/>
          <w:szCs w:val="28"/>
        </w:rPr>
        <w:t>‘semi-mathematical’ phase space volume</w:t>
      </w:r>
      <w:r w:rsidR="00364351">
        <w:rPr>
          <w:rFonts w:ascii="Palatino Linotype" w:hAnsi="Palatino Linotype"/>
          <w:b/>
          <w:sz w:val="28"/>
          <w:szCs w:val="28"/>
        </w:rPr>
        <w:t xml:space="preserve">. </w:t>
      </w:r>
    </w:p>
    <w:p w14:paraId="2375B4D2" w14:textId="77777777" w:rsidR="005C1CEA" w:rsidRPr="005C1CEA" w:rsidRDefault="005C1CEA" w:rsidP="005C1CEA">
      <w:pPr>
        <w:spacing w:line="480" w:lineRule="auto"/>
        <w:jc w:val="center"/>
        <w:rPr>
          <w:rFonts w:ascii="Palatino Linotype" w:hAnsi="Palatino Linotype"/>
          <w:b/>
          <w:i/>
          <w:sz w:val="32"/>
          <w:szCs w:val="32"/>
        </w:rPr>
      </w:pPr>
      <w:r w:rsidRPr="005C1CEA">
        <w:rPr>
          <w:rFonts w:ascii="Palatino Linotype" w:hAnsi="Palatino Linotype"/>
          <w:b/>
          <w:i/>
          <w:sz w:val="32"/>
          <w:szCs w:val="32"/>
        </w:rPr>
        <w:t>The Axiomatics of Container Theory</w:t>
      </w:r>
    </w:p>
    <w:p w14:paraId="75A6A3B1" w14:textId="77777777" w:rsidR="00DF25C7" w:rsidRPr="00A941A5" w:rsidRDefault="007F5A74" w:rsidP="00042366">
      <w:pPr>
        <w:spacing w:line="480" w:lineRule="auto"/>
        <w:rPr>
          <w:rFonts w:ascii="Palatino Linotype" w:hAnsi="Palatino Linotype"/>
          <w:b/>
          <w:sz w:val="28"/>
          <w:szCs w:val="28"/>
        </w:rPr>
      </w:pPr>
      <w:r>
        <w:rPr>
          <w:rFonts w:ascii="Palatino Linotype" w:hAnsi="Palatino Linotype"/>
          <w:b/>
          <w:sz w:val="28"/>
          <w:szCs w:val="28"/>
        </w:rPr>
        <w:t xml:space="preserve">     </w:t>
      </w:r>
      <w:r w:rsidR="005C1CEA">
        <w:rPr>
          <w:rFonts w:ascii="Palatino Linotype" w:hAnsi="Palatino Linotype"/>
          <w:b/>
          <w:sz w:val="28"/>
          <w:szCs w:val="28"/>
        </w:rPr>
        <w:t xml:space="preserve">    Our conception of a</w:t>
      </w:r>
      <w:r w:rsidR="00DD7C70" w:rsidRPr="00A941A5">
        <w:rPr>
          <w:rFonts w:ascii="Palatino Linotype" w:hAnsi="Palatino Linotype"/>
          <w:b/>
          <w:sz w:val="28"/>
          <w:szCs w:val="28"/>
        </w:rPr>
        <w:t xml:space="preserve"> “Container”</w:t>
      </w:r>
      <w:r w:rsidR="006C5B5A" w:rsidRPr="00A941A5">
        <w:rPr>
          <w:rFonts w:ascii="Palatino Linotype" w:hAnsi="Palatino Linotype"/>
          <w:b/>
          <w:sz w:val="28"/>
          <w:szCs w:val="28"/>
        </w:rPr>
        <w:t xml:space="preserve"> therefore begins with t</w:t>
      </w:r>
      <w:r w:rsidR="005C1CEA">
        <w:rPr>
          <w:rFonts w:ascii="Palatino Linotype" w:hAnsi="Palatino Linotype"/>
          <w:b/>
          <w:sz w:val="28"/>
          <w:szCs w:val="28"/>
        </w:rPr>
        <w:t>hese</w:t>
      </w:r>
      <w:r w:rsidR="00DD7C70" w:rsidRPr="00A941A5">
        <w:rPr>
          <w:rFonts w:ascii="Palatino Linotype" w:hAnsi="Palatino Linotype"/>
          <w:b/>
          <w:sz w:val="28"/>
          <w:szCs w:val="28"/>
        </w:rPr>
        <w:t xml:space="preserve"> exceptions to the classical Zermelo-Fraenkel axioms of Set Theory:</w:t>
      </w:r>
    </w:p>
    <w:p w14:paraId="14E2C17A" w14:textId="77777777" w:rsidR="006C5B5A" w:rsidRPr="00A941A5" w:rsidRDefault="006C5B5A" w:rsidP="00042366">
      <w:pPr>
        <w:pStyle w:val="ListParagraph"/>
        <w:numPr>
          <w:ilvl w:val="0"/>
          <w:numId w:val="5"/>
        </w:numPr>
        <w:spacing w:line="480" w:lineRule="auto"/>
        <w:rPr>
          <w:rFonts w:ascii="Palatino Linotype" w:hAnsi="Palatino Linotype"/>
          <w:b/>
          <w:sz w:val="28"/>
          <w:szCs w:val="28"/>
        </w:rPr>
      </w:pPr>
      <w:r w:rsidRPr="00A941A5">
        <w:rPr>
          <w:rFonts w:ascii="Palatino Linotype" w:hAnsi="Palatino Linotype"/>
          <w:b/>
          <w:sz w:val="28"/>
          <w:szCs w:val="28"/>
        </w:rPr>
        <w:t xml:space="preserve">The existence of a container </w:t>
      </w:r>
      <w:r w:rsidRPr="00A941A5">
        <w:rPr>
          <w:rFonts w:ascii="Palatino Linotype" w:hAnsi="Palatino Linotype"/>
          <w:b/>
          <w:i/>
          <w:sz w:val="28"/>
          <w:szCs w:val="28"/>
        </w:rPr>
        <w:t xml:space="preserve">is </w:t>
      </w:r>
      <w:r w:rsidRPr="005745C2">
        <w:rPr>
          <w:rFonts w:ascii="Palatino Linotype" w:hAnsi="Palatino Linotype"/>
          <w:b/>
          <w:sz w:val="28"/>
          <w:szCs w:val="28"/>
        </w:rPr>
        <w:t>not dependent</w:t>
      </w:r>
      <w:r w:rsidRPr="00A941A5">
        <w:rPr>
          <w:rFonts w:ascii="Palatino Linotype" w:hAnsi="Palatino Linotype"/>
          <w:b/>
          <w:sz w:val="28"/>
          <w:szCs w:val="28"/>
        </w:rPr>
        <w:t xml:space="preserve"> on its content. </w:t>
      </w:r>
    </w:p>
    <w:p w14:paraId="5A2528AE" w14:textId="77777777" w:rsidR="00D23130" w:rsidRDefault="006C52F1" w:rsidP="00D23130">
      <w:pPr>
        <w:pStyle w:val="ListParagraph"/>
        <w:numPr>
          <w:ilvl w:val="0"/>
          <w:numId w:val="5"/>
        </w:numPr>
        <w:spacing w:line="480" w:lineRule="auto"/>
        <w:rPr>
          <w:rFonts w:ascii="Palatino Linotype" w:hAnsi="Palatino Linotype"/>
          <w:b/>
          <w:sz w:val="28"/>
          <w:szCs w:val="28"/>
        </w:rPr>
      </w:pPr>
      <w:r>
        <w:rPr>
          <w:rFonts w:ascii="Palatino Linotype" w:hAnsi="Palatino Linotype"/>
          <w:b/>
          <w:sz w:val="28"/>
          <w:szCs w:val="28"/>
        </w:rPr>
        <w:t xml:space="preserve">The elements of the </w:t>
      </w:r>
      <w:r w:rsidR="006C5B5A" w:rsidRPr="00A941A5">
        <w:rPr>
          <w:rFonts w:ascii="Palatino Linotype" w:hAnsi="Palatino Linotype"/>
          <w:b/>
          <w:sz w:val="28"/>
          <w:szCs w:val="28"/>
        </w:rPr>
        <w:t>cont</w:t>
      </w:r>
      <w:r>
        <w:rPr>
          <w:rFonts w:ascii="Palatino Linotype" w:hAnsi="Palatino Linotype"/>
          <w:b/>
          <w:sz w:val="28"/>
          <w:szCs w:val="28"/>
        </w:rPr>
        <w:t>ent</w:t>
      </w:r>
      <w:r w:rsidR="00D23130">
        <w:rPr>
          <w:rFonts w:ascii="Palatino Linotype" w:hAnsi="Palatino Linotype"/>
          <w:b/>
          <w:sz w:val="28"/>
          <w:szCs w:val="28"/>
        </w:rPr>
        <w:t xml:space="preserve"> of a container need not be</w:t>
      </w:r>
    </w:p>
    <w:p w14:paraId="5E96805D" w14:textId="77777777" w:rsidR="006C5B5A" w:rsidRDefault="006C52F1" w:rsidP="00D23130">
      <w:pPr>
        <w:spacing w:line="480" w:lineRule="auto"/>
        <w:rPr>
          <w:rFonts w:ascii="Palatino Linotype" w:hAnsi="Palatino Linotype"/>
          <w:b/>
          <w:sz w:val="28"/>
          <w:szCs w:val="28"/>
        </w:rPr>
      </w:pPr>
      <w:r>
        <w:rPr>
          <w:rFonts w:ascii="Palatino Linotype" w:hAnsi="Palatino Linotype"/>
          <w:b/>
          <w:sz w:val="28"/>
          <w:szCs w:val="28"/>
        </w:rPr>
        <w:t xml:space="preserve">distinct. </w:t>
      </w:r>
      <w:r w:rsidR="006C5B5A" w:rsidRPr="00D23130">
        <w:rPr>
          <w:rFonts w:ascii="Palatino Linotype" w:hAnsi="Palatino Linotype"/>
          <w:b/>
          <w:sz w:val="28"/>
          <w:szCs w:val="28"/>
        </w:rPr>
        <w:t xml:space="preserve">This will become clearer when we discuss continua, observables, potentials, fields, frames and spaces. </w:t>
      </w:r>
    </w:p>
    <w:p w14:paraId="4EC751DE" w14:textId="77777777" w:rsidR="007F5A74" w:rsidRPr="007F5A74" w:rsidRDefault="007F5A74" w:rsidP="007F5A74">
      <w:pPr>
        <w:pStyle w:val="ListParagraph"/>
        <w:numPr>
          <w:ilvl w:val="0"/>
          <w:numId w:val="5"/>
        </w:numPr>
        <w:spacing w:line="480" w:lineRule="auto"/>
        <w:rPr>
          <w:rFonts w:ascii="Palatino Linotype" w:hAnsi="Palatino Linotype"/>
          <w:b/>
          <w:sz w:val="28"/>
          <w:szCs w:val="28"/>
        </w:rPr>
      </w:pPr>
      <w:r w:rsidRPr="007F5A74">
        <w:rPr>
          <w:rFonts w:ascii="Palatino Linotype" w:hAnsi="Palatino Linotype"/>
          <w:b/>
          <w:sz w:val="28"/>
          <w:szCs w:val="28"/>
        </w:rPr>
        <w:t>The Axiom of Choice may be weakened, or dispensed with al</w:t>
      </w:r>
      <w:r w:rsidR="00A0379D">
        <w:rPr>
          <w:rFonts w:ascii="Palatino Linotype" w:hAnsi="Palatino Linotype"/>
          <w:b/>
          <w:sz w:val="28"/>
          <w:szCs w:val="28"/>
        </w:rPr>
        <w:t>t</w:t>
      </w:r>
      <w:r w:rsidRPr="007F5A74">
        <w:rPr>
          <w:rFonts w:ascii="Palatino Linotype" w:hAnsi="Palatino Linotype"/>
          <w:b/>
          <w:sz w:val="28"/>
          <w:szCs w:val="28"/>
        </w:rPr>
        <w:t>ogether</w:t>
      </w:r>
    </w:p>
    <w:p w14:paraId="4F9C8292" w14:textId="77777777" w:rsidR="00580FB1" w:rsidRDefault="007F5A74" w:rsidP="00042366">
      <w:pPr>
        <w:pStyle w:val="ListParagraph"/>
        <w:numPr>
          <w:ilvl w:val="0"/>
          <w:numId w:val="5"/>
        </w:numPr>
        <w:spacing w:line="480" w:lineRule="auto"/>
        <w:rPr>
          <w:rFonts w:ascii="Palatino Linotype" w:hAnsi="Palatino Linotype"/>
          <w:b/>
          <w:sz w:val="28"/>
          <w:szCs w:val="28"/>
        </w:rPr>
      </w:pPr>
      <w:r>
        <w:rPr>
          <w:rFonts w:ascii="Palatino Linotype" w:hAnsi="Palatino Linotype"/>
          <w:b/>
          <w:sz w:val="28"/>
          <w:szCs w:val="28"/>
        </w:rPr>
        <w:t>A container</w:t>
      </w:r>
      <w:r w:rsidR="006C5B5A" w:rsidRPr="00A941A5">
        <w:rPr>
          <w:rFonts w:ascii="Palatino Linotype" w:hAnsi="Palatino Linotype"/>
          <w:b/>
          <w:sz w:val="28"/>
          <w:szCs w:val="28"/>
        </w:rPr>
        <w:t xml:space="preserve"> </w:t>
      </w:r>
      <w:r w:rsidR="006C5B5A" w:rsidRPr="007F5A74">
        <w:rPr>
          <w:rFonts w:ascii="Palatino Linotype" w:hAnsi="Palatino Linotype"/>
          <w:b/>
          <w:sz w:val="28"/>
          <w:szCs w:val="28"/>
        </w:rPr>
        <w:t>may contain itself</w:t>
      </w:r>
      <w:r w:rsidR="006C5B5A" w:rsidRPr="00A941A5">
        <w:rPr>
          <w:rFonts w:ascii="Palatino Linotype" w:hAnsi="Palatino Linotype"/>
          <w:b/>
          <w:sz w:val="28"/>
          <w:szCs w:val="28"/>
        </w:rPr>
        <w:t xml:space="preserve">. </w:t>
      </w:r>
      <w:r w:rsidR="00580FB1">
        <w:rPr>
          <w:rFonts w:ascii="Palatino Linotype" w:hAnsi="Palatino Linotype"/>
          <w:b/>
          <w:sz w:val="28"/>
          <w:szCs w:val="28"/>
        </w:rPr>
        <w:t xml:space="preserve">Here I am motivated primarily </w:t>
      </w:r>
    </w:p>
    <w:p w14:paraId="4249FB79" w14:textId="77777777" w:rsidR="006C5B5A" w:rsidRPr="00580FB1" w:rsidRDefault="00580FB1" w:rsidP="00580FB1">
      <w:pPr>
        <w:spacing w:line="480" w:lineRule="auto"/>
        <w:rPr>
          <w:rFonts w:ascii="Palatino Linotype" w:hAnsi="Palatino Linotype"/>
          <w:b/>
          <w:sz w:val="28"/>
          <w:szCs w:val="28"/>
        </w:rPr>
      </w:pPr>
      <w:r w:rsidRPr="00580FB1">
        <w:rPr>
          <w:rFonts w:ascii="Palatino Linotype" w:hAnsi="Palatino Linotype"/>
          <w:b/>
          <w:sz w:val="28"/>
          <w:szCs w:val="28"/>
        </w:rPr>
        <w:t xml:space="preserve">by ideas </w:t>
      </w:r>
      <w:r>
        <w:rPr>
          <w:rFonts w:ascii="Palatino Linotype" w:hAnsi="Palatino Linotype"/>
          <w:b/>
          <w:sz w:val="28"/>
          <w:szCs w:val="28"/>
        </w:rPr>
        <w:t>from</w:t>
      </w:r>
      <w:r w:rsidRPr="00580FB1">
        <w:rPr>
          <w:rFonts w:ascii="Palatino Linotype" w:hAnsi="Palatino Linotype"/>
          <w:b/>
          <w:sz w:val="28"/>
          <w:szCs w:val="28"/>
        </w:rPr>
        <w:t xml:space="preserve"> Aesthetics</w:t>
      </w:r>
      <w:r>
        <w:rPr>
          <w:rFonts w:ascii="Palatino Linotype" w:hAnsi="Palatino Linotype"/>
          <w:b/>
          <w:sz w:val="28"/>
          <w:szCs w:val="28"/>
        </w:rPr>
        <w:t xml:space="preserve">. It is often the case that, in works of art, notably music, that  the form can be treated as an element of the content. </w:t>
      </w:r>
    </w:p>
    <w:p w14:paraId="2B412208" w14:textId="77777777" w:rsidR="00DD7C70" w:rsidRPr="00A941A5" w:rsidRDefault="00D23130" w:rsidP="00042366">
      <w:pPr>
        <w:spacing w:line="480" w:lineRule="auto"/>
        <w:rPr>
          <w:rFonts w:ascii="Palatino Linotype" w:hAnsi="Palatino Linotype"/>
          <w:b/>
          <w:sz w:val="28"/>
          <w:szCs w:val="28"/>
        </w:rPr>
      </w:pPr>
      <w:r>
        <w:rPr>
          <w:rFonts w:ascii="Palatino Linotype" w:hAnsi="Palatino Linotype"/>
          <w:b/>
          <w:sz w:val="28"/>
          <w:szCs w:val="28"/>
        </w:rPr>
        <w:t xml:space="preserve">     </w:t>
      </w:r>
      <w:r w:rsidR="007F5A74">
        <w:rPr>
          <w:rFonts w:ascii="Palatino Linotype" w:hAnsi="Palatino Linotype"/>
          <w:b/>
          <w:sz w:val="28"/>
          <w:szCs w:val="28"/>
        </w:rPr>
        <w:t xml:space="preserve">Reviewing  </w:t>
      </w:r>
      <w:r w:rsidR="00B8006D">
        <w:rPr>
          <w:rFonts w:ascii="Palatino Linotype" w:hAnsi="Palatino Linotype"/>
          <w:b/>
          <w:sz w:val="28"/>
          <w:szCs w:val="28"/>
        </w:rPr>
        <w:t>each of these  conditions in turn</w:t>
      </w:r>
      <w:r w:rsidR="007F5A74">
        <w:rPr>
          <w:rFonts w:ascii="Palatino Linotype" w:hAnsi="Palatino Linotype"/>
          <w:b/>
          <w:sz w:val="28"/>
          <w:szCs w:val="28"/>
        </w:rPr>
        <w:t xml:space="preserve">: </w:t>
      </w:r>
    </w:p>
    <w:p w14:paraId="7CC354E9" w14:textId="77777777" w:rsidR="006C52F1" w:rsidRPr="006C52F1" w:rsidRDefault="00F41818" w:rsidP="006C52F1">
      <w:pPr>
        <w:pStyle w:val="ListParagraph"/>
        <w:numPr>
          <w:ilvl w:val="0"/>
          <w:numId w:val="6"/>
        </w:numPr>
        <w:spacing w:line="480" w:lineRule="auto"/>
        <w:rPr>
          <w:rFonts w:ascii="Palatino Linotype" w:hAnsi="Palatino Linotype"/>
          <w:b/>
          <w:sz w:val="28"/>
          <w:szCs w:val="28"/>
        </w:rPr>
      </w:pPr>
      <w:r>
        <w:rPr>
          <w:rFonts w:ascii="Palatino Linotype" w:hAnsi="Palatino Linotype"/>
          <w:b/>
          <w:sz w:val="28"/>
          <w:szCs w:val="28"/>
        </w:rPr>
        <w:t>T</w:t>
      </w:r>
      <w:r w:rsidR="0021217B" w:rsidRPr="00A941A5">
        <w:rPr>
          <w:rFonts w:ascii="Palatino Linotype" w:hAnsi="Palatino Linotype"/>
          <w:b/>
          <w:sz w:val="28"/>
          <w:szCs w:val="28"/>
        </w:rPr>
        <w:t xml:space="preserve">he assertion </w:t>
      </w:r>
      <w:r w:rsidRPr="00A941A5">
        <w:rPr>
          <w:b/>
          <w:position w:val="-14"/>
        </w:rPr>
        <w:object w:dxaOrig="3300" w:dyaOrig="460" w14:anchorId="51B0C35E">
          <v:shape id="_x0000_i1032" type="#_x0000_t75" style="width:164pt;height:23.35pt" o:ole="">
            <v:imagedata r:id="rId23" o:title=""/>
          </v:shape>
          <o:OLEObject Type="Embed" ProgID="Equation.3" ShapeID="_x0000_i1032" DrawAspect="Content" ObjectID="_1322307945" r:id="rId24"/>
        </w:object>
      </w:r>
    </w:p>
    <w:p w14:paraId="6C9D5DD6" w14:textId="77777777" w:rsidR="0021217B" w:rsidRPr="006C52F1" w:rsidRDefault="00F41818" w:rsidP="006C52F1">
      <w:pPr>
        <w:spacing w:line="480" w:lineRule="auto"/>
        <w:rPr>
          <w:rFonts w:ascii="Palatino Linotype" w:hAnsi="Palatino Linotype"/>
          <w:b/>
          <w:sz w:val="28"/>
          <w:szCs w:val="28"/>
        </w:rPr>
      </w:pPr>
      <w:r w:rsidRPr="006C52F1">
        <w:rPr>
          <w:rFonts w:ascii="Palatino Linotype" w:hAnsi="Palatino Linotype"/>
          <w:b/>
          <w:sz w:val="28"/>
          <w:szCs w:val="28"/>
        </w:rPr>
        <w:t>is not an essential property of a container: t</w:t>
      </w:r>
      <w:r w:rsidR="005745C2" w:rsidRPr="006C52F1">
        <w:rPr>
          <w:rFonts w:ascii="Palatino Linotype" w:hAnsi="Palatino Linotype"/>
          <w:b/>
          <w:sz w:val="28"/>
          <w:szCs w:val="28"/>
        </w:rPr>
        <w:t xml:space="preserve">he state </w:t>
      </w:r>
      <w:r w:rsidR="005745C2" w:rsidRPr="006C52F1">
        <w:rPr>
          <w:rFonts w:ascii="Symbol" w:hAnsi="Symbol"/>
          <w:b/>
          <w:sz w:val="28"/>
          <w:szCs w:val="28"/>
        </w:rPr>
        <w:t></w:t>
      </w:r>
      <w:r w:rsidR="005745C2" w:rsidRPr="006C52F1">
        <w:rPr>
          <w:rFonts w:ascii="Palatino Linotype" w:hAnsi="Palatino Linotype"/>
          <w:b/>
          <w:sz w:val="28"/>
          <w:szCs w:val="28"/>
        </w:rPr>
        <w:t xml:space="preserve"> , consisting of a set of numbers a</w:t>
      </w:r>
      <w:r w:rsidR="005745C2" w:rsidRPr="006C52F1">
        <w:rPr>
          <w:rFonts w:ascii="Palatino Linotype" w:hAnsi="Palatino Linotype"/>
          <w:b/>
          <w:sz w:val="28"/>
          <w:szCs w:val="28"/>
          <w:vertAlign w:val="subscript"/>
        </w:rPr>
        <w:t>1</w:t>
      </w:r>
      <w:r w:rsidR="005745C2" w:rsidRPr="006C52F1">
        <w:rPr>
          <w:rFonts w:ascii="Palatino Linotype" w:hAnsi="Palatino Linotype"/>
          <w:b/>
          <w:sz w:val="28"/>
          <w:szCs w:val="28"/>
        </w:rPr>
        <w:t>,…a</w:t>
      </w:r>
      <w:r w:rsidR="005745C2" w:rsidRPr="006C52F1">
        <w:rPr>
          <w:rFonts w:ascii="Palatino Linotype" w:hAnsi="Palatino Linotype"/>
          <w:b/>
          <w:sz w:val="28"/>
          <w:szCs w:val="28"/>
          <w:vertAlign w:val="subscript"/>
        </w:rPr>
        <w:t>n</w:t>
      </w:r>
      <w:r w:rsidR="005745C2" w:rsidRPr="006C52F1">
        <w:rPr>
          <w:rFonts w:ascii="Palatino Linotype" w:hAnsi="Palatino Linotype"/>
          <w:b/>
          <w:sz w:val="28"/>
          <w:szCs w:val="28"/>
        </w:rPr>
        <w:t xml:space="preserve">, </w:t>
      </w:r>
      <w:r w:rsidR="00C83688" w:rsidRPr="006C52F1">
        <w:rPr>
          <w:rFonts w:ascii="Palatino Linotype" w:hAnsi="Palatino Linotype"/>
          <w:b/>
          <w:sz w:val="28"/>
          <w:szCs w:val="28"/>
        </w:rPr>
        <w:t xml:space="preserve">(for example) </w:t>
      </w:r>
      <w:r w:rsidR="0021217B" w:rsidRPr="006C52F1">
        <w:rPr>
          <w:rFonts w:ascii="Palatino Linotype" w:hAnsi="Palatino Linotype"/>
          <w:b/>
          <w:sz w:val="28"/>
          <w:szCs w:val="28"/>
        </w:rPr>
        <w:t xml:space="preserve">must be established independently from </w:t>
      </w:r>
      <w:r w:rsidR="005745C2" w:rsidRPr="006C52F1">
        <w:rPr>
          <w:rFonts w:ascii="Palatino Linotype" w:hAnsi="Palatino Linotype"/>
          <w:b/>
          <w:sz w:val="28"/>
          <w:szCs w:val="28"/>
        </w:rPr>
        <w:t xml:space="preserve">the existence of the container [()] </w:t>
      </w:r>
      <w:r w:rsidR="0021217B" w:rsidRPr="006C52F1">
        <w:rPr>
          <w:rFonts w:ascii="Palatino Linotype" w:hAnsi="Palatino Linotype"/>
          <w:b/>
          <w:sz w:val="28"/>
          <w:szCs w:val="28"/>
        </w:rPr>
        <w:t xml:space="preserve">. </w:t>
      </w:r>
    </w:p>
    <w:p w14:paraId="6C25C9DC" w14:textId="77777777" w:rsidR="00D23130" w:rsidRDefault="0021217B" w:rsidP="00042366">
      <w:pPr>
        <w:pStyle w:val="ListParagraph"/>
        <w:numPr>
          <w:ilvl w:val="0"/>
          <w:numId w:val="6"/>
        </w:numPr>
        <w:spacing w:line="480" w:lineRule="auto"/>
        <w:rPr>
          <w:rFonts w:ascii="Palatino Linotype" w:hAnsi="Palatino Linotype"/>
          <w:b/>
          <w:sz w:val="28"/>
          <w:szCs w:val="28"/>
        </w:rPr>
      </w:pPr>
      <w:r w:rsidRPr="00A941A5">
        <w:rPr>
          <w:rFonts w:ascii="Palatino Linotype" w:hAnsi="Palatino Linotype"/>
          <w:b/>
          <w:sz w:val="28"/>
          <w:szCs w:val="28"/>
        </w:rPr>
        <w:t>Let L be the “list” of “states” (</w:t>
      </w:r>
      <w:r w:rsidRPr="00A941A5">
        <w:rPr>
          <w:rFonts w:ascii="Symbol" w:hAnsi="Symbol"/>
          <w:b/>
          <w:sz w:val="28"/>
          <w:szCs w:val="28"/>
        </w:rPr>
        <w:t></w:t>
      </w:r>
      <w:r w:rsidRPr="00A941A5">
        <w:rPr>
          <w:rFonts w:ascii="Palatino Linotype" w:hAnsi="Palatino Linotype"/>
          <w:b/>
          <w:sz w:val="28"/>
          <w:szCs w:val="28"/>
        </w:rPr>
        <w:t>)</w:t>
      </w:r>
      <w:r w:rsidR="00D23130">
        <w:rPr>
          <w:rFonts w:ascii="Palatino Linotype" w:hAnsi="Palatino Linotype"/>
          <w:b/>
          <w:sz w:val="28"/>
          <w:szCs w:val="28"/>
        </w:rPr>
        <w:t xml:space="preserve"> , that is to say, “permissible</w:t>
      </w:r>
    </w:p>
    <w:p w14:paraId="00BDE527" w14:textId="77777777" w:rsidR="0021217B" w:rsidRDefault="0021217B" w:rsidP="00D23130">
      <w:pPr>
        <w:spacing w:line="480" w:lineRule="auto"/>
        <w:rPr>
          <w:rFonts w:ascii="Palatino Linotype" w:hAnsi="Palatino Linotype"/>
          <w:b/>
          <w:sz w:val="28"/>
          <w:szCs w:val="28"/>
        </w:rPr>
      </w:pPr>
      <w:r w:rsidRPr="00D23130">
        <w:rPr>
          <w:rFonts w:ascii="Palatino Linotype" w:hAnsi="Palatino Linotype"/>
          <w:b/>
          <w:sz w:val="28"/>
          <w:szCs w:val="28"/>
        </w:rPr>
        <w:t xml:space="preserve">contents” of a given </w:t>
      </w:r>
      <w:r w:rsidR="005745C2">
        <w:rPr>
          <w:rFonts w:ascii="Palatino Linotype" w:hAnsi="Palatino Linotype"/>
          <w:b/>
          <w:sz w:val="28"/>
          <w:szCs w:val="28"/>
        </w:rPr>
        <w:t xml:space="preserve">container </w:t>
      </w:r>
      <w:r w:rsidR="00C83688">
        <w:rPr>
          <w:rFonts w:ascii="Palatino Linotype" w:hAnsi="Palatino Linotype"/>
          <w:b/>
          <w:sz w:val="28"/>
          <w:szCs w:val="28"/>
        </w:rPr>
        <w:t xml:space="preserve">J </w:t>
      </w:r>
      <w:r w:rsidR="00893A4B" w:rsidRPr="00D23130">
        <w:rPr>
          <w:rFonts w:ascii="Palatino Linotype" w:hAnsi="Palatino Linotype"/>
          <w:b/>
          <w:sz w:val="28"/>
          <w:szCs w:val="28"/>
        </w:rPr>
        <w:t>. Then</w:t>
      </w:r>
    </w:p>
    <w:p w14:paraId="100CAFC2" w14:textId="77777777" w:rsidR="00F41818" w:rsidRPr="00D23130" w:rsidRDefault="00F41818" w:rsidP="00D23130">
      <w:pPr>
        <w:spacing w:line="480" w:lineRule="auto"/>
        <w:rPr>
          <w:rFonts w:ascii="Palatino Linotype" w:hAnsi="Palatino Linotype"/>
          <w:b/>
          <w:sz w:val="28"/>
          <w:szCs w:val="28"/>
        </w:rPr>
      </w:pPr>
    </w:p>
    <w:p w14:paraId="51BF6DDC" w14:textId="77777777" w:rsidR="00893A4B" w:rsidRPr="00AB2587" w:rsidRDefault="00893A4B" w:rsidP="00D23130">
      <w:pPr>
        <w:pStyle w:val="ListParagraph"/>
        <w:numPr>
          <w:ilvl w:val="0"/>
          <w:numId w:val="7"/>
        </w:numPr>
        <w:spacing w:line="480" w:lineRule="auto"/>
        <w:rPr>
          <w:rFonts w:ascii="Palatino Linotype" w:hAnsi="Palatino Linotype"/>
          <w:b/>
          <w:sz w:val="28"/>
          <w:szCs w:val="28"/>
        </w:rPr>
      </w:pPr>
      <w:r w:rsidRPr="00A941A5">
        <w:rPr>
          <w:rFonts w:ascii="Palatino Linotype" w:hAnsi="Palatino Linotype"/>
          <w:b/>
          <w:sz w:val="28"/>
          <w:szCs w:val="28"/>
        </w:rPr>
        <w:t xml:space="preserve">L may </w:t>
      </w:r>
      <w:r w:rsidR="00F41818">
        <w:rPr>
          <w:rFonts w:ascii="Palatino Linotype" w:hAnsi="Palatino Linotype"/>
          <w:b/>
          <w:sz w:val="28"/>
          <w:szCs w:val="28"/>
        </w:rPr>
        <w:t>simply be an inventory of sets, a kind of databank</w:t>
      </w:r>
      <w:r w:rsidR="00D23130">
        <w:rPr>
          <w:rFonts w:ascii="Palatino Linotype" w:hAnsi="Palatino Linotype"/>
          <w:b/>
          <w:sz w:val="28"/>
          <w:szCs w:val="28"/>
        </w:rPr>
        <w:t xml:space="preserve"> </w:t>
      </w:r>
    </w:p>
    <w:p w14:paraId="37E661BC" w14:textId="77777777" w:rsidR="00F41818" w:rsidRDefault="00C83688" w:rsidP="00F41818">
      <w:pPr>
        <w:pStyle w:val="ListParagraph"/>
        <w:numPr>
          <w:ilvl w:val="0"/>
          <w:numId w:val="7"/>
        </w:numPr>
        <w:spacing w:line="480" w:lineRule="auto"/>
        <w:rPr>
          <w:rFonts w:ascii="Palatino Linotype" w:hAnsi="Palatino Linotype"/>
          <w:b/>
          <w:sz w:val="28"/>
          <w:szCs w:val="28"/>
        </w:rPr>
      </w:pPr>
      <w:r>
        <w:rPr>
          <w:rFonts w:ascii="Palatino Linotype" w:hAnsi="Palatino Linotype"/>
          <w:b/>
          <w:sz w:val="28"/>
          <w:szCs w:val="28"/>
        </w:rPr>
        <w:t xml:space="preserve"> </w:t>
      </w:r>
      <w:r w:rsidR="00F41818">
        <w:rPr>
          <w:rFonts w:ascii="Palatino Linotype" w:hAnsi="Palatino Linotype"/>
          <w:b/>
          <w:sz w:val="28"/>
          <w:szCs w:val="28"/>
        </w:rPr>
        <w:t xml:space="preserve">A container, </w:t>
      </w:r>
      <w:r>
        <w:rPr>
          <w:rFonts w:ascii="Palatino Linotype" w:hAnsi="Palatino Linotype"/>
          <w:b/>
          <w:sz w:val="28"/>
          <w:szCs w:val="28"/>
        </w:rPr>
        <w:t>J</w:t>
      </w:r>
      <w:r w:rsidR="00F41818">
        <w:rPr>
          <w:rFonts w:ascii="Palatino Linotype" w:hAnsi="Palatino Linotype"/>
          <w:b/>
          <w:sz w:val="28"/>
          <w:szCs w:val="28"/>
        </w:rPr>
        <w:t xml:space="preserve">,can </w:t>
      </w:r>
      <w:r w:rsidR="00893A4B" w:rsidRPr="00A941A5">
        <w:rPr>
          <w:rFonts w:ascii="Palatino Linotype" w:hAnsi="Palatino Linotype"/>
          <w:b/>
          <w:sz w:val="28"/>
          <w:szCs w:val="28"/>
        </w:rPr>
        <w:t xml:space="preserve"> be defined </w:t>
      </w:r>
      <w:r w:rsidR="00893A4B" w:rsidRPr="00F41818">
        <w:rPr>
          <w:rFonts w:ascii="Palatino Linotype" w:hAnsi="Palatino Linotype"/>
          <w:b/>
          <w:i/>
          <w:sz w:val="28"/>
          <w:szCs w:val="28"/>
        </w:rPr>
        <w:t>auton</w:t>
      </w:r>
      <w:r w:rsidR="00D23130" w:rsidRPr="00F41818">
        <w:rPr>
          <w:rFonts w:ascii="Palatino Linotype" w:hAnsi="Palatino Linotype"/>
          <w:b/>
          <w:i/>
          <w:sz w:val="28"/>
          <w:szCs w:val="28"/>
        </w:rPr>
        <w:t>omously</w:t>
      </w:r>
      <w:r w:rsidR="00F41818">
        <w:rPr>
          <w:rFonts w:ascii="Palatino Linotype" w:hAnsi="Palatino Linotype"/>
          <w:b/>
          <w:sz w:val="28"/>
          <w:szCs w:val="28"/>
        </w:rPr>
        <w:t>, setting up</w:t>
      </w:r>
    </w:p>
    <w:p w14:paraId="1C402C23" w14:textId="77777777" w:rsidR="00893A4B" w:rsidRPr="00F41818" w:rsidRDefault="00D23130" w:rsidP="00F41818">
      <w:pPr>
        <w:spacing w:line="480" w:lineRule="auto"/>
        <w:rPr>
          <w:rFonts w:ascii="Palatino Linotype" w:hAnsi="Palatino Linotype"/>
          <w:b/>
          <w:sz w:val="28"/>
          <w:szCs w:val="28"/>
        </w:rPr>
      </w:pPr>
      <w:r w:rsidRPr="00F41818">
        <w:rPr>
          <w:rFonts w:ascii="Palatino Linotype" w:hAnsi="Palatino Linotype"/>
          <w:b/>
          <w:sz w:val="28"/>
          <w:szCs w:val="28"/>
        </w:rPr>
        <w:t>the list of</w:t>
      </w:r>
      <w:r w:rsidR="00F41818" w:rsidRPr="00F41818">
        <w:rPr>
          <w:rFonts w:ascii="Palatino Linotype" w:hAnsi="Palatino Linotype"/>
          <w:b/>
          <w:sz w:val="28"/>
          <w:szCs w:val="28"/>
        </w:rPr>
        <w:t xml:space="preserve"> potential </w:t>
      </w:r>
      <w:r w:rsidR="00893A4B" w:rsidRPr="00F41818">
        <w:rPr>
          <w:rFonts w:ascii="Palatino Linotype" w:hAnsi="Palatino Linotype"/>
          <w:b/>
          <w:sz w:val="28"/>
          <w:szCs w:val="28"/>
        </w:rPr>
        <w:t xml:space="preserve"> states L by implication</w:t>
      </w:r>
      <w:r w:rsidR="00BF52EF" w:rsidRPr="00F41818">
        <w:rPr>
          <w:rFonts w:ascii="Palatino Linotype" w:hAnsi="Palatino Linotype"/>
          <w:b/>
          <w:sz w:val="28"/>
          <w:szCs w:val="28"/>
        </w:rPr>
        <w:t>. More fundamental than this is the property:</w:t>
      </w:r>
    </w:p>
    <w:p w14:paraId="64E9EF16" w14:textId="77777777" w:rsidR="00BF52EF" w:rsidRPr="00A941A5" w:rsidRDefault="00BF52EF" w:rsidP="00042366">
      <w:pPr>
        <w:pStyle w:val="ListParagraph"/>
        <w:numPr>
          <w:ilvl w:val="0"/>
          <w:numId w:val="7"/>
        </w:numPr>
        <w:spacing w:line="480" w:lineRule="auto"/>
        <w:rPr>
          <w:rFonts w:ascii="Palatino Linotype" w:hAnsi="Palatino Linotype"/>
          <w:b/>
          <w:sz w:val="28"/>
          <w:szCs w:val="28"/>
        </w:rPr>
      </w:pPr>
      <w:r w:rsidRPr="00A941A5">
        <w:rPr>
          <w:rFonts w:ascii="Palatino Linotype" w:hAnsi="Palatino Linotype"/>
          <w:b/>
          <w:sz w:val="28"/>
          <w:szCs w:val="28"/>
        </w:rPr>
        <w:t>Containers can have “open” lists, for which there may not</w:t>
      </w:r>
    </w:p>
    <w:p w14:paraId="7D861DEB" w14:textId="77777777" w:rsidR="00BF52EF" w:rsidRPr="00A941A5" w:rsidRDefault="00BF52EF" w:rsidP="00042366">
      <w:pPr>
        <w:spacing w:line="480" w:lineRule="auto"/>
        <w:rPr>
          <w:rFonts w:ascii="Palatino Linotype" w:hAnsi="Palatino Linotype"/>
          <w:b/>
          <w:sz w:val="28"/>
          <w:szCs w:val="28"/>
        </w:rPr>
      </w:pPr>
      <w:r w:rsidRPr="00A941A5">
        <w:rPr>
          <w:rFonts w:ascii="Palatino Linotype" w:hAnsi="Palatino Linotype"/>
          <w:b/>
          <w:sz w:val="28"/>
          <w:szCs w:val="28"/>
        </w:rPr>
        <w:t xml:space="preserve">exist a complete inventory of permissible contents. One example of such is the container word “Space”. </w:t>
      </w:r>
    </w:p>
    <w:p w14:paraId="1D36B509" w14:textId="77777777" w:rsidR="00BF52EF" w:rsidRPr="00A941A5" w:rsidRDefault="00BF52EF" w:rsidP="00042366">
      <w:pPr>
        <w:pStyle w:val="ListParagraph"/>
        <w:numPr>
          <w:ilvl w:val="0"/>
          <w:numId w:val="7"/>
        </w:numPr>
        <w:spacing w:line="480" w:lineRule="auto"/>
        <w:rPr>
          <w:rFonts w:ascii="Palatino Linotype" w:hAnsi="Palatino Linotype"/>
          <w:b/>
          <w:sz w:val="28"/>
          <w:szCs w:val="28"/>
        </w:rPr>
      </w:pPr>
      <w:r w:rsidRPr="00A941A5">
        <w:rPr>
          <w:rFonts w:ascii="Palatino Linotype" w:hAnsi="Palatino Linotype"/>
          <w:b/>
          <w:sz w:val="28"/>
          <w:szCs w:val="28"/>
        </w:rPr>
        <w:t>One of the things that the container concept may be able to</w:t>
      </w:r>
    </w:p>
    <w:p w14:paraId="56CBED10" w14:textId="77777777" w:rsidR="00C83688" w:rsidRDefault="00BF52EF" w:rsidP="00042366">
      <w:pPr>
        <w:spacing w:line="480" w:lineRule="auto"/>
        <w:rPr>
          <w:rFonts w:ascii="Palatino Linotype" w:hAnsi="Palatino Linotype"/>
          <w:b/>
          <w:sz w:val="28"/>
          <w:szCs w:val="28"/>
        </w:rPr>
      </w:pPr>
      <w:r w:rsidRPr="00A941A5">
        <w:rPr>
          <w:rFonts w:ascii="Palatino Linotype" w:hAnsi="Palatino Linotype"/>
          <w:b/>
          <w:sz w:val="28"/>
          <w:szCs w:val="28"/>
        </w:rPr>
        <w:t>add</w:t>
      </w:r>
      <w:r w:rsidR="00D23130">
        <w:rPr>
          <w:rFonts w:ascii="Palatino Linotype" w:hAnsi="Palatino Linotype"/>
          <w:b/>
          <w:sz w:val="28"/>
          <w:szCs w:val="28"/>
        </w:rPr>
        <w:t xml:space="preserve">ress is the dubious status of </w:t>
      </w:r>
      <w:r w:rsidRPr="00A941A5">
        <w:rPr>
          <w:rFonts w:ascii="Palatino Linotype" w:hAnsi="Palatino Linotype"/>
          <w:b/>
          <w:sz w:val="28"/>
          <w:szCs w:val="28"/>
        </w:rPr>
        <w:t>statement</w:t>
      </w:r>
      <w:r w:rsidR="00D23130">
        <w:rPr>
          <w:rFonts w:ascii="Palatino Linotype" w:hAnsi="Palatino Linotype"/>
          <w:b/>
          <w:sz w:val="28"/>
          <w:szCs w:val="28"/>
        </w:rPr>
        <w:t>s</w:t>
      </w:r>
      <w:r w:rsidRPr="00A941A5">
        <w:rPr>
          <w:rFonts w:ascii="Palatino Linotype" w:hAnsi="Palatino Linotype"/>
          <w:b/>
          <w:sz w:val="28"/>
          <w:szCs w:val="28"/>
        </w:rPr>
        <w:t xml:space="preserve"> in standard set theory of the form</w:t>
      </w:r>
      <w:r w:rsidR="00B52859" w:rsidRPr="00F41818">
        <w:rPr>
          <w:rFonts w:ascii="Palatino Linotype" w:hAnsi="Palatino Linotype"/>
          <w:b/>
          <w:i/>
          <w:sz w:val="28"/>
          <w:szCs w:val="28"/>
        </w:rPr>
        <w:t>: “Let H be the set of all the birds in Pennsylvania on the morning of June 10,l976”</w:t>
      </w:r>
      <w:r w:rsidR="00B52859" w:rsidRPr="00A941A5">
        <w:rPr>
          <w:rFonts w:ascii="Palatino Linotype" w:hAnsi="Palatino Linotype"/>
          <w:b/>
          <w:sz w:val="28"/>
          <w:szCs w:val="28"/>
        </w:rPr>
        <w:t xml:space="preserve"> . The problem with this</w:t>
      </w:r>
      <w:r w:rsidR="00F41818">
        <w:rPr>
          <w:rFonts w:ascii="Palatino Linotype" w:hAnsi="Palatino Linotype"/>
          <w:b/>
          <w:sz w:val="28"/>
          <w:szCs w:val="28"/>
        </w:rPr>
        <w:t xml:space="preserve"> seemingly innocuous definition </w:t>
      </w:r>
      <w:r w:rsidR="00B52859" w:rsidRPr="00A941A5">
        <w:rPr>
          <w:rFonts w:ascii="Palatino Linotype" w:hAnsi="Palatino Linotype"/>
          <w:b/>
          <w:sz w:val="28"/>
          <w:szCs w:val="28"/>
        </w:rPr>
        <w:t xml:space="preserve"> is the following: </w:t>
      </w:r>
      <w:r w:rsidR="00C83688">
        <w:rPr>
          <w:rFonts w:ascii="Palatino Linotype" w:hAnsi="Palatino Linotype"/>
          <w:b/>
          <w:sz w:val="28"/>
          <w:szCs w:val="28"/>
        </w:rPr>
        <w:t xml:space="preserve">  </w:t>
      </w:r>
    </w:p>
    <w:p w14:paraId="68527400" w14:textId="77777777" w:rsidR="00BF52EF" w:rsidRPr="00A941A5" w:rsidRDefault="00C83688" w:rsidP="00042366">
      <w:pPr>
        <w:spacing w:line="480" w:lineRule="auto"/>
        <w:rPr>
          <w:rFonts w:ascii="Palatino Linotype" w:hAnsi="Palatino Linotype"/>
          <w:b/>
          <w:sz w:val="28"/>
          <w:szCs w:val="28"/>
        </w:rPr>
      </w:pPr>
      <w:r>
        <w:rPr>
          <w:rFonts w:ascii="Palatino Linotype" w:hAnsi="Palatino Linotype"/>
          <w:b/>
          <w:sz w:val="28"/>
          <w:szCs w:val="28"/>
        </w:rPr>
        <w:t xml:space="preserve">    </w:t>
      </w:r>
      <w:r w:rsidR="00F41818">
        <w:rPr>
          <w:rFonts w:ascii="Palatino Linotype" w:hAnsi="Palatino Linotype"/>
          <w:b/>
          <w:sz w:val="28"/>
          <w:szCs w:val="28"/>
        </w:rPr>
        <w:t xml:space="preserve">   </w:t>
      </w:r>
      <w:r>
        <w:rPr>
          <w:rFonts w:ascii="Palatino Linotype" w:hAnsi="Palatino Linotype"/>
          <w:b/>
          <w:sz w:val="28"/>
          <w:szCs w:val="28"/>
        </w:rPr>
        <w:t xml:space="preserve"> </w:t>
      </w:r>
      <w:r w:rsidR="001575B9" w:rsidRPr="00A941A5">
        <w:rPr>
          <w:rFonts w:ascii="Palatino Linotype" w:hAnsi="Palatino Linotype"/>
          <w:b/>
          <w:sz w:val="28"/>
          <w:szCs w:val="28"/>
        </w:rPr>
        <w:t xml:space="preserve">The existence of the </w:t>
      </w:r>
      <w:r w:rsidR="00B52859" w:rsidRPr="00A941A5">
        <w:rPr>
          <w:rFonts w:ascii="Palatino Linotype" w:hAnsi="Palatino Linotype"/>
          <w:b/>
          <w:sz w:val="28"/>
          <w:szCs w:val="28"/>
        </w:rPr>
        <w:t xml:space="preserve"> set</w:t>
      </w:r>
      <w:r w:rsidR="001575B9" w:rsidRPr="00A941A5">
        <w:rPr>
          <w:rFonts w:ascii="Palatino Linotype" w:hAnsi="Palatino Linotype"/>
          <w:b/>
          <w:sz w:val="28"/>
          <w:szCs w:val="28"/>
        </w:rPr>
        <w:t xml:space="preserve"> H is dependent on the existence of its elements</w:t>
      </w:r>
      <w:r w:rsidR="00A20CDC" w:rsidRPr="00A941A5">
        <w:rPr>
          <w:rFonts w:ascii="Palatino Linotype" w:hAnsi="Palatino Linotype"/>
          <w:b/>
          <w:sz w:val="28"/>
          <w:szCs w:val="28"/>
        </w:rPr>
        <w:t xml:space="preserve">. However, there is no way of knowing if any method of detection can give a definite number to all the birds in Pennsylvania on that date. One can always argue that some birds went undetected. The statement is very different from “Let H be the set of all birds </w:t>
      </w:r>
      <w:r w:rsidR="00A20CDC" w:rsidRPr="00B619C9">
        <w:rPr>
          <w:rFonts w:ascii="Palatino Linotype" w:hAnsi="Palatino Linotype"/>
          <w:b/>
          <w:i/>
          <w:sz w:val="28"/>
          <w:szCs w:val="28"/>
        </w:rPr>
        <w:t>observed</w:t>
      </w:r>
      <w:r w:rsidR="00AB2587">
        <w:rPr>
          <w:rFonts w:ascii="Palatino Linotype" w:hAnsi="Palatino Linotype"/>
          <w:b/>
          <w:sz w:val="28"/>
          <w:szCs w:val="28"/>
        </w:rPr>
        <w:t xml:space="preserve"> (by some method)</w:t>
      </w:r>
      <w:r w:rsidR="00A20CDC" w:rsidRPr="00A941A5">
        <w:rPr>
          <w:rFonts w:ascii="Palatino Linotype" w:hAnsi="Palatino Linotype"/>
          <w:b/>
          <w:sz w:val="28"/>
          <w:szCs w:val="28"/>
        </w:rPr>
        <w:t xml:space="preserve"> on a certain date</w:t>
      </w:r>
      <w:r w:rsidR="00AB2587">
        <w:rPr>
          <w:rFonts w:ascii="Palatino Linotype" w:hAnsi="Palatino Linotype"/>
          <w:b/>
          <w:sz w:val="28"/>
          <w:szCs w:val="28"/>
        </w:rPr>
        <w:t>”</w:t>
      </w:r>
      <w:r w:rsidR="00A20CDC" w:rsidRPr="00A941A5">
        <w:rPr>
          <w:rFonts w:ascii="Palatino Linotype" w:hAnsi="Palatino Linotype"/>
          <w:b/>
          <w:sz w:val="28"/>
          <w:szCs w:val="28"/>
        </w:rPr>
        <w:t>.</w:t>
      </w:r>
    </w:p>
    <w:p w14:paraId="3E390123" w14:textId="77777777" w:rsidR="00A20CDC" w:rsidRPr="00B619C9" w:rsidRDefault="00A20CDC" w:rsidP="00042366">
      <w:pPr>
        <w:spacing w:line="480" w:lineRule="auto"/>
        <w:rPr>
          <w:rFonts w:ascii="Palatino Linotype" w:hAnsi="Palatino Linotype"/>
          <w:b/>
          <w:i/>
          <w:sz w:val="28"/>
          <w:szCs w:val="28"/>
        </w:rPr>
      </w:pPr>
      <w:r w:rsidRPr="00B619C9">
        <w:rPr>
          <w:rFonts w:ascii="Palatino Linotype" w:hAnsi="Palatino Linotype"/>
          <w:b/>
          <w:i/>
          <w:sz w:val="28"/>
          <w:szCs w:val="28"/>
        </w:rPr>
        <w:t xml:space="preserve">  </w:t>
      </w:r>
      <w:r w:rsidR="00B619C9" w:rsidRPr="00B619C9">
        <w:rPr>
          <w:rFonts w:ascii="Palatino Linotype" w:hAnsi="Palatino Linotype"/>
          <w:b/>
          <w:i/>
          <w:sz w:val="28"/>
          <w:szCs w:val="28"/>
        </w:rPr>
        <w:t xml:space="preserve">   </w:t>
      </w:r>
      <w:r w:rsidRPr="00B619C9">
        <w:rPr>
          <w:rFonts w:ascii="Palatino Linotype" w:hAnsi="Palatino Linotype"/>
          <w:b/>
          <w:i/>
          <w:sz w:val="28"/>
          <w:szCs w:val="28"/>
        </w:rPr>
        <w:t xml:space="preserve"> In other words, an ontologically  dependent concept, the “setness” of H, relies on an entity “ALL birds” that is intrinsically unknowable.</w:t>
      </w:r>
    </w:p>
    <w:p w14:paraId="2BED6D17" w14:textId="77777777" w:rsidR="00BC1A09" w:rsidRDefault="00A20CDC" w:rsidP="00042366">
      <w:pPr>
        <w:spacing w:line="480" w:lineRule="auto"/>
        <w:rPr>
          <w:rFonts w:ascii="Palatino Linotype" w:hAnsi="Palatino Linotype"/>
          <w:b/>
          <w:sz w:val="28"/>
          <w:szCs w:val="28"/>
        </w:rPr>
      </w:pPr>
      <w:r w:rsidRPr="00A941A5">
        <w:rPr>
          <w:rFonts w:ascii="Palatino Linotype" w:hAnsi="Palatino Linotype"/>
          <w:b/>
          <w:sz w:val="28"/>
          <w:szCs w:val="28"/>
        </w:rPr>
        <w:t xml:space="preserve">   The </w:t>
      </w:r>
      <w:r w:rsidR="00F41818">
        <w:rPr>
          <w:rFonts w:ascii="Palatino Linotype" w:hAnsi="Palatino Linotype"/>
          <w:b/>
          <w:sz w:val="28"/>
          <w:szCs w:val="28"/>
        </w:rPr>
        <w:t xml:space="preserve"> idea of an </w:t>
      </w:r>
      <w:r w:rsidRPr="00A941A5">
        <w:rPr>
          <w:rFonts w:ascii="Palatino Linotype" w:hAnsi="Palatino Linotype"/>
          <w:b/>
          <w:sz w:val="28"/>
          <w:szCs w:val="28"/>
        </w:rPr>
        <w:t xml:space="preserve">“open container” allows for such things: Pennsylvania is a region on earth in which there are birds. </w:t>
      </w:r>
      <w:r w:rsidR="00F41818">
        <w:rPr>
          <w:rFonts w:ascii="Palatino Linotype" w:hAnsi="Palatino Linotype"/>
          <w:b/>
          <w:sz w:val="28"/>
          <w:szCs w:val="28"/>
        </w:rPr>
        <w:t xml:space="preserve">We know that it always contains at least one bird, and </w:t>
      </w:r>
      <w:r w:rsidRPr="00A941A5">
        <w:rPr>
          <w:rFonts w:ascii="Palatino Linotype" w:hAnsi="Palatino Linotype"/>
          <w:b/>
          <w:sz w:val="28"/>
          <w:szCs w:val="28"/>
        </w:rPr>
        <w:t>probably others</w:t>
      </w:r>
      <w:r w:rsidR="00B619C9">
        <w:rPr>
          <w:rFonts w:ascii="Palatino Linotype" w:hAnsi="Palatino Linotype"/>
          <w:b/>
          <w:sz w:val="28"/>
          <w:szCs w:val="28"/>
        </w:rPr>
        <w:t>. Thus</w:t>
      </w:r>
      <w:r w:rsidR="00A05F27" w:rsidRPr="00A941A5">
        <w:rPr>
          <w:rFonts w:ascii="Palatino Linotype" w:hAnsi="Palatino Linotype"/>
          <w:b/>
          <w:sz w:val="28"/>
          <w:szCs w:val="28"/>
        </w:rPr>
        <w:t xml:space="preserve"> the </w:t>
      </w:r>
      <w:r w:rsidR="00B619C9">
        <w:rPr>
          <w:rFonts w:ascii="Palatino Linotype" w:hAnsi="Palatino Linotype"/>
          <w:b/>
          <w:sz w:val="28"/>
          <w:szCs w:val="28"/>
        </w:rPr>
        <w:t>“</w:t>
      </w:r>
      <w:r w:rsidR="00A05F27" w:rsidRPr="00A941A5">
        <w:rPr>
          <w:rFonts w:ascii="Palatino Linotype" w:hAnsi="Palatino Linotype"/>
          <w:b/>
          <w:sz w:val="28"/>
          <w:szCs w:val="28"/>
        </w:rPr>
        <w:t>set</w:t>
      </w:r>
      <w:r w:rsidR="00B619C9">
        <w:rPr>
          <w:rFonts w:ascii="Palatino Linotype" w:hAnsi="Palatino Linotype"/>
          <w:b/>
          <w:sz w:val="28"/>
          <w:szCs w:val="28"/>
        </w:rPr>
        <w:t>”</w:t>
      </w:r>
      <w:r w:rsidR="00A05F27" w:rsidRPr="00A941A5">
        <w:rPr>
          <w:rFonts w:ascii="Palatino Linotype" w:hAnsi="Palatino Linotype"/>
          <w:b/>
          <w:sz w:val="28"/>
          <w:szCs w:val="28"/>
        </w:rPr>
        <w:t xml:space="preserve"> of all birds there on a certain date, is </w:t>
      </w:r>
      <w:r w:rsidR="00A05F27" w:rsidRPr="00F41818">
        <w:rPr>
          <w:rFonts w:ascii="Palatino Linotype" w:hAnsi="Palatino Linotype"/>
          <w:b/>
          <w:i/>
          <w:sz w:val="28"/>
          <w:szCs w:val="28"/>
        </w:rPr>
        <w:t>contained in</w:t>
      </w:r>
      <w:r w:rsidR="00A05F27" w:rsidRPr="00A941A5">
        <w:rPr>
          <w:rFonts w:ascii="Palatino Linotype" w:hAnsi="Palatino Linotype"/>
          <w:b/>
          <w:sz w:val="28"/>
          <w:szCs w:val="28"/>
        </w:rPr>
        <w:t xml:space="preserve"> </w:t>
      </w:r>
      <w:r w:rsidR="00A05F27" w:rsidRPr="00F41818">
        <w:rPr>
          <w:rFonts w:ascii="Palatino Linotype" w:hAnsi="Palatino Linotype"/>
          <w:b/>
          <w:i/>
          <w:sz w:val="28"/>
          <w:szCs w:val="28"/>
        </w:rPr>
        <w:t xml:space="preserve">the </w:t>
      </w:r>
      <w:r w:rsidR="00F41818" w:rsidRPr="00F41818">
        <w:rPr>
          <w:rFonts w:ascii="Palatino Linotype" w:hAnsi="Palatino Linotype"/>
          <w:b/>
          <w:i/>
          <w:sz w:val="28"/>
          <w:szCs w:val="28"/>
        </w:rPr>
        <w:t xml:space="preserve"> boundary </w:t>
      </w:r>
      <w:r w:rsidR="00A05F27" w:rsidRPr="00F41818">
        <w:rPr>
          <w:rFonts w:ascii="Palatino Linotype" w:hAnsi="Palatino Linotype"/>
          <w:b/>
          <w:i/>
          <w:sz w:val="28"/>
          <w:szCs w:val="28"/>
        </w:rPr>
        <w:t xml:space="preserve">container </w:t>
      </w:r>
      <w:r w:rsidR="00F41818" w:rsidRPr="00F41818">
        <w:rPr>
          <w:rFonts w:ascii="Palatino Linotype" w:hAnsi="Palatino Linotype"/>
          <w:b/>
          <w:i/>
          <w:sz w:val="28"/>
          <w:szCs w:val="28"/>
        </w:rPr>
        <w:t xml:space="preserve"> “</w:t>
      </w:r>
      <w:r w:rsidR="00A05F27" w:rsidRPr="00F41818">
        <w:rPr>
          <w:rFonts w:ascii="Palatino Linotype" w:hAnsi="Palatino Linotype"/>
          <w:b/>
          <w:i/>
          <w:sz w:val="28"/>
          <w:szCs w:val="28"/>
        </w:rPr>
        <w:t>Pennsylvania</w:t>
      </w:r>
      <w:r w:rsidR="00F41818" w:rsidRPr="00F41818">
        <w:rPr>
          <w:rFonts w:ascii="Palatino Linotype" w:hAnsi="Palatino Linotype"/>
          <w:b/>
          <w:i/>
          <w:sz w:val="28"/>
          <w:szCs w:val="28"/>
        </w:rPr>
        <w:t>”</w:t>
      </w:r>
      <w:r w:rsidR="00F41818">
        <w:rPr>
          <w:rFonts w:ascii="Palatino Linotype" w:hAnsi="Palatino Linotype"/>
          <w:b/>
          <w:sz w:val="28"/>
          <w:szCs w:val="28"/>
        </w:rPr>
        <w:t xml:space="preserve"> </w:t>
      </w:r>
      <w:r w:rsidR="00A05F27" w:rsidRPr="00A941A5">
        <w:rPr>
          <w:rFonts w:ascii="Palatino Linotype" w:hAnsi="Palatino Linotype"/>
          <w:b/>
          <w:sz w:val="28"/>
          <w:szCs w:val="28"/>
        </w:rPr>
        <w:t xml:space="preserve">, which does not depend for its existence on the existence of birds. </w:t>
      </w:r>
      <w:r w:rsidR="00BC1A09">
        <w:rPr>
          <w:rFonts w:ascii="Palatino Linotype" w:hAnsi="Palatino Linotype"/>
          <w:b/>
          <w:sz w:val="28"/>
          <w:szCs w:val="28"/>
        </w:rPr>
        <w:t>One can state this as a tautology:</w:t>
      </w:r>
      <w:r w:rsidR="00BD3274">
        <w:rPr>
          <w:rFonts w:ascii="Palatino Linotype" w:hAnsi="Palatino Linotype"/>
          <w:b/>
          <w:sz w:val="28"/>
          <w:szCs w:val="28"/>
        </w:rPr>
        <w:t xml:space="preserve"> </w:t>
      </w:r>
    </w:p>
    <w:p w14:paraId="4E7EC8DF" w14:textId="77777777" w:rsidR="00BC1A09" w:rsidRPr="00BC1A09" w:rsidRDefault="00BC1A09" w:rsidP="00042366">
      <w:pPr>
        <w:spacing w:line="480" w:lineRule="auto"/>
        <w:rPr>
          <w:rFonts w:ascii="Palatino Linotype" w:hAnsi="Palatino Linotype"/>
          <w:b/>
          <w:i/>
          <w:sz w:val="28"/>
          <w:szCs w:val="28"/>
        </w:rPr>
      </w:pPr>
      <w:r w:rsidRPr="00BC1A09">
        <w:rPr>
          <w:rFonts w:ascii="Palatino Linotype" w:hAnsi="Palatino Linotype"/>
          <w:b/>
          <w:i/>
          <w:sz w:val="28"/>
          <w:szCs w:val="28"/>
        </w:rPr>
        <w:t xml:space="preserve">      </w:t>
      </w:r>
      <w:r w:rsidR="00BD3274" w:rsidRPr="00BC1A09">
        <w:rPr>
          <w:rFonts w:ascii="Palatino Linotype" w:hAnsi="Palatino Linotype"/>
          <w:b/>
          <w:i/>
          <w:sz w:val="28"/>
          <w:szCs w:val="28"/>
        </w:rPr>
        <w:t xml:space="preserve">The container “Pennsylvania ( at a certain date) contains all the </w:t>
      </w:r>
      <w:r w:rsidR="00B619C9" w:rsidRPr="00BC1A09">
        <w:rPr>
          <w:rFonts w:ascii="Palatino Linotype" w:hAnsi="Palatino Linotype"/>
          <w:b/>
          <w:i/>
          <w:sz w:val="28"/>
          <w:szCs w:val="28"/>
        </w:rPr>
        <w:t>birds contained in Pennsylvania</w:t>
      </w:r>
      <w:r w:rsidR="00BD3274" w:rsidRPr="00BC1A09">
        <w:rPr>
          <w:rFonts w:ascii="Palatino Linotype" w:hAnsi="Palatino Linotype"/>
          <w:b/>
          <w:i/>
          <w:sz w:val="28"/>
          <w:szCs w:val="28"/>
        </w:rPr>
        <w:t>”</w:t>
      </w:r>
      <w:r w:rsidR="00B619C9" w:rsidRPr="00BC1A09">
        <w:rPr>
          <w:rFonts w:ascii="Palatino Linotype" w:hAnsi="Palatino Linotype"/>
          <w:b/>
          <w:i/>
          <w:sz w:val="28"/>
          <w:szCs w:val="28"/>
        </w:rPr>
        <w:t xml:space="preserve">!  </w:t>
      </w:r>
    </w:p>
    <w:p w14:paraId="70ECF1B8" w14:textId="77777777" w:rsidR="00A20CDC" w:rsidRDefault="00BC1A09" w:rsidP="00042366">
      <w:pPr>
        <w:spacing w:line="480" w:lineRule="auto"/>
        <w:rPr>
          <w:rFonts w:ascii="Palatino Linotype" w:hAnsi="Palatino Linotype"/>
          <w:b/>
          <w:sz w:val="28"/>
          <w:szCs w:val="28"/>
        </w:rPr>
      </w:pPr>
      <w:r>
        <w:rPr>
          <w:rFonts w:ascii="Palatino Linotype" w:hAnsi="Palatino Linotype"/>
          <w:b/>
          <w:sz w:val="28"/>
          <w:szCs w:val="28"/>
        </w:rPr>
        <w:t xml:space="preserve">     </w:t>
      </w:r>
      <w:r w:rsidR="00B619C9">
        <w:rPr>
          <w:rFonts w:ascii="Palatino Linotype" w:hAnsi="Palatino Linotype"/>
          <w:b/>
          <w:sz w:val="28"/>
          <w:szCs w:val="28"/>
        </w:rPr>
        <w:t>Since</w:t>
      </w:r>
      <w:r>
        <w:rPr>
          <w:rFonts w:ascii="Palatino Linotype" w:hAnsi="Palatino Linotype"/>
          <w:b/>
          <w:sz w:val="28"/>
          <w:szCs w:val="28"/>
        </w:rPr>
        <w:t xml:space="preserve"> the existence of  Pennsylvania</w:t>
      </w:r>
      <w:r w:rsidR="00BD3274">
        <w:rPr>
          <w:rFonts w:ascii="Palatino Linotype" w:hAnsi="Palatino Linotype"/>
          <w:b/>
          <w:sz w:val="28"/>
          <w:szCs w:val="28"/>
        </w:rPr>
        <w:t xml:space="preserve"> does not depend on its birds</w:t>
      </w:r>
      <w:r>
        <w:rPr>
          <w:rFonts w:ascii="Palatino Linotype" w:hAnsi="Palatino Linotype"/>
          <w:b/>
          <w:sz w:val="28"/>
          <w:szCs w:val="28"/>
        </w:rPr>
        <w:t xml:space="preserve"> (unless one is an ecologist!) </w:t>
      </w:r>
      <w:r w:rsidR="00BD3274">
        <w:rPr>
          <w:rFonts w:ascii="Palatino Linotype" w:hAnsi="Palatino Linotype"/>
          <w:b/>
          <w:sz w:val="28"/>
          <w:szCs w:val="28"/>
        </w:rPr>
        <w:t xml:space="preserve">, one avoids the usual quibbles about sets. </w:t>
      </w:r>
    </w:p>
    <w:p w14:paraId="4D021076" w14:textId="77777777" w:rsidR="00B619C9" w:rsidRDefault="00BC1A09" w:rsidP="00042366">
      <w:pPr>
        <w:spacing w:line="480" w:lineRule="auto"/>
        <w:rPr>
          <w:rFonts w:ascii="Palatino Linotype" w:hAnsi="Palatino Linotype"/>
          <w:b/>
          <w:sz w:val="28"/>
          <w:szCs w:val="28"/>
        </w:rPr>
      </w:pPr>
      <w:r>
        <w:rPr>
          <w:rFonts w:ascii="Palatino Linotype" w:hAnsi="Palatino Linotype"/>
          <w:b/>
          <w:sz w:val="28"/>
          <w:szCs w:val="28"/>
        </w:rPr>
        <w:t xml:space="preserve">     </w:t>
      </w:r>
      <w:r w:rsidR="00B619C9">
        <w:rPr>
          <w:rFonts w:ascii="Palatino Linotype" w:hAnsi="Palatino Linotype"/>
          <w:b/>
          <w:sz w:val="28"/>
          <w:szCs w:val="28"/>
        </w:rPr>
        <w:t>Note how the phenomeno</w:t>
      </w:r>
      <w:r>
        <w:rPr>
          <w:rFonts w:ascii="Palatino Linotype" w:hAnsi="Palatino Linotype"/>
          <w:b/>
          <w:sz w:val="28"/>
          <w:szCs w:val="28"/>
        </w:rPr>
        <w:t xml:space="preserve">logy of “observation”, </w:t>
      </w:r>
      <w:r w:rsidR="00B619C9">
        <w:rPr>
          <w:rFonts w:ascii="Palatino Linotype" w:hAnsi="Palatino Linotype"/>
          <w:b/>
          <w:sz w:val="28"/>
          <w:szCs w:val="28"/>
        </w:rPr>
        <w:t xml:space="preserve"> the most controversial issue in modern physi</w:t>
      </w:r>
      <w:r>
        <w:rPr>
          <w:rFonts w:ascii="Palatino Linotype" w:hAnsi="Palatino Linotype"/>
          <w:b/>
          <w:sz w:val="28"/>
          <w:szCs w:val="28"/>
        </w:rPr>
        <w:t xml:space="preserve">cs, is the issue in setting up this </w:t>
      </w:r>
      <w:r w:rsidR="00B619C9">
        <w:rPr>
          <w:rFonts w:ascii="Palatino Linotype" w:hAnsi="Palatino Linotype"/>
          <w:b/>
          <w:sz w:val="28"/>
          <w:szCs w:val="28"/>
        </w:rPr>
        <w:t xml:space="preserve"> paradox in Set Theory, which may be (partially resolved) by the introduction of containers. </w:t>
      </w:r>
    </w:p>
    <w:p w14:paraId="633E5901" w14:textId="77777777" w:rsidR="006435E5" w:rsidRPr="001F16CB" w:rsidRDefault="006435E5" w:rsidP="006435E5">
      <w:pPr>
        <w:pStyle w:val="ListParagraph"/>
        <w:spacing w:line="480" w:lineRule="auto"/>
        <w:jc w:val="center"/>
        <w:rPr>
          <w:rFonts w:ascii="Palatino Linotype" w:hAnsi="Palatino Linotype"/>
          <w:b/>
          <w:i/>
          <w:sz w:val="32"/>
          <w:szCs w:val="32"/>
        </w:rPr>
      </w:pPr>
      <w:r w:rsidRPr="001F16CB">
        <w:rPr>
          <w:rFonts w:ascii="Palatino Linotype" w:hAnsi="Palatino Linotype"/>
          <w:b/>
          <w:i/>
          <w:sz w:val="32"/>
          <w:szCs w:val="32"/>
        </w:rPr>
        <w:t>V</w:t>
      </w:r>
      <w:r w:rsidR="001F16CB" w:rsidRPr="001F16CB">
        <w:rPr>
          <w:rFonts w:ascii="Palatino Linotype" w:hAnsi="Palatino Linotype"/>
          <w:b/>
          <w:i/>
          <w:sz w:val="32"/>
          <w:szCs w:val="32"/>
        </w:rPr>
        <w:t xml:space="preserve">. </w:t>
      </w:r>
      <w:r w:rsidRPr="001F16CB">
        <w:rPr>
          <w:rFonts w:ascii="Palatino Linotype" w:hAnsi="Palatino Linotype"/>
          <w:b/>
          <w:i/>
          <w:sz w:val="32"/>
          <w:szCs w:val="32"/>
        </w:rPr>
        <w:t xml:space="preserve"> </w:t>
      </w:r>
      <w:r w:rsidR="00BD3274" w:rsidRPr="001F16CB">
        <w:rPr>
          <w:rFonts w:ascii="Palatino Linotype" w:hAnsi="Palatino Linotype"/>
          <w:b/>
          <w:i/>
          <w:sz w:val="32"/>
          <w:szCs w:val="32"/>
        </w:rPr>
        <w:t>Continua.</w:t>
      </w:r>
    </w:p>
    <w:p w14:paraId="69E968E8" w14:textId="77777777" w:rsidR="00BD3274" w:rsidRPr="006435E5" w:rsidRDefault="00BD3274" w:rsidP="006435E5">
      <w:pPr>
        <w:pStyle w:val="ListParagraph"/>
        <w:numPr>
          <w:ilvl w:val="0"/>
          <w:numId w:val="11"/>
        </w:numPr>
        <w:spacing w:line="480" w:lineRule="auto"/>
        <w:rPr>
          <w:rFonts w:ascii="Palatino Linotype" w:hAnsi="Palatino Linotype"/>
          <w:b/>
          <w:sz w:val="28"/>
          <w:szCs w:val="28"/>
        </w:rPr>
      </w:pPr>
      <w:r w:rsidRPr="006435E5">
        <w:rPr>
          <w:rFonts w:ascii="Palatino Linotype" w:hAnsi="Palatino Linotype"/>
          <w:b/>
          <w:sz w:val="28"/>
          <w:szCs w:val="28"/>
        </w:rPr>
        <w:t>Before the work of Dedekind and Cantor, it was</w:t>
      </w:r>
    </w:p>
    <w:p w14:paraId="3A6A7B8D" w14:textId="77777777" w:rsidR="00BD3274" w:rsidRDefault="00BD3274" w:rsidP="00BD3274">
      <w:pPr>
        <w:spacing w:line="480" w:lineRule="auto"/>
        <w:rPr>
          <w:rFonts w:ascii="Palatino Linotype" w:hAnsi="Palatino Linotype"/>
          <w:b/>
          <w:sz w:val="28"/>
          <w:szCs w:val="28"/>
        </w:rPr>
      </w:pPr>
      <w:r w:rsidRPr="00BD3274">
        <w:rPr>
          <w:rFonts w:ascii="Palatino Linotype" w:hAnsi="Palatino Linotype"/>
          <w:b/>
          <w:sz w:val="28"/>
          <w:szCs w:val="28"/>
        </w:rPr>
        <w:t>not customary to think of a continuum as something th</w:t>
      </w:r>
      <w:r>
        <w:rPr>
          <w:rFonts w:ascii="Palatino Linotype" w:hAnsi="Palatino Linotype"/>
          <w:b/>
          <w:sz w:val="28"/>
          <w:szCs w:val="28"/>
        </w:rPr>
        <w:t>at could be decomposed i</w:t>
      </w:r>
      <w:r w:rsidR="001F16CB">
        <w:rPr>
          <w:rFonts w:ascii="Palatino Linotype" w:hAnsi="Palatino Linotype"/>
          <w:b/>
          <w:sz w:val="28"/>
          <w:szCs w:val="28"/>
        </w:rPr>
        <w:t xml:space="preserve">nto distinct </w:t>
      </w:r>
      <w:r>
        <w:rPr>
          <w:rFonts w:ascii="Palatino Linotype" w:hAnsi="Palatino Linotype"/>
          <w:b/>
          <w:sz w:val="28"/>
          <w:szCs w:val="28"/>
        </w:rPr>
        <w:t xml:space="preserve"> locations. Granting that the real line, as analysed by mathematicians of the 19</w:t>
      </w:r>
      <w:r w:rsidRPr="00BD3274">
        <w:rPr>
          <w:rFonts w:ascii="Palatino Linotype" w:hAnsi="Palatino Linotype"/>
          <w:b/>
          <w:sz w:val="28"/>
          <w:szCs w:val="28"/>
          <w:vertAlign w:val="superscript"/>
        </w:rPr>
        <w:t>th</w:t>
      </w:r>
      <w:r>
        <w:rPr>
          <w:rFonts w:ascii="Palatino Linotype" w:hAnsi="Palatino Linotype"/>
          <w:b/>
          <w:sz w:val="28"/>
          <w:szCs w:val="28"/>
        </w:rPr>
        <w:t xml:space="preserve"> century, is the prime example of a </w:t>
      </w:r>
      <w:r w:rsidRPr="001F16CB">
        <w:rPr>
          <w:rFonts w:ascii="Palatino Linotype" w:hAnsi="Palatino Linotype"/>
          <w:b/>
          <w:i/>
          <w:sz w:val="28"/>
          <w:szCs w:val="28"/>
        </w:rPr>
        <w:t>decomposable</w:t>
      </w:r>
      <w:r>
        <w:rPr>
          <w:rFonts w:ascii="Palatino Linotype" w:hAnsi="Palatino Linotype"/>
          <w:b/>
          <w:sz w:val="28"/>
          <w:szCs w:val="28"/>
        </w:rPr>
        <w:t xml:space="preserve"> continuum,</w:t>
      </w:r>
      <w:r w:rsidR="001F16CB">
        <w:rPr>
          <w:rFonts w:ascii="Palatino Linotype" w:hAnsi="Palatino Linotype"/>
          <w:b/>
          <w:sz w:val="28"/>
          <w:szCs w:val="28"/>
        </w:rPr>
        <w:t xml:space="preserve"> decomposability is not a </w:t>
      </w:r>
      <w:r w:rsidR="001F16CB" w:rsidRPr="001F16CB">
        <w:rPr>
          <w:rFonts w:ascii="Palatino Linotype" w:hAnsi="Palatino Linotype"/>
          <w:b/>
          <w:i/>
          <w:sz w:val="28"/>
          <w:szCs w:val="28"/>
        </w:rPr>
        <w:t>prima fa</w:t>
      </w:r>
      <w:r w:rsidR="00D10828">
        <w:rPr>
          <w:rFonts w:ascii="Palatino Linotype" w:hAnsi="Palatino Linotype"/>
          <w:b/>
          <w:i/>
          <w:sz w:val="28"/>
          <w:szCs w:val="28"/>
        </w:rPr>
        <w:t>s</w:t>
      </w:r>
      <w:r w:rsidR="001F16CB" w:rsidRPr="001F16CB">
        <w:rPr>
          <w:rFonts w:ascii="Palatino Linotype" w:hAnsi="Palatino Linotype"/>
          <w:b/>
          <w:i/>
          <w:sz w:val="28"/>
          <w:szCs w:val="28"/>
        </w:rPr>
        <w:t>cia</w:t>
      </w:r>
      <w:r w:rsidR="001F16CB">
        <w:rPr>
          <w:rFonts w:ascii="Palatino Linotype" w:hAnsi="Palatino Linotype"/>
          <w:b/>
          <w:sz w:val="28"/>
          <w:szCs w:val="28"/>
        </w:rPr>
        <w:t xml:space="preserve"> property of a continuum.  I</w:t>
      </w:r>
      <w:r>
        <w:rPr>
          <w:rFonts w:ascii="Palatino Linotype" w:hAnsi="Palatino Linotype"/>
          <w:b/>
          <w:sz w:val="28"/>
          <w:szCs w:val="28"/>
        </w:rPr>
        <w:t xml:space="preserve">t has not been customary in the history of science to assume that, for example, liquids </w:t>
      </w:r>
      <w:r w:rsidR="001F16CB">
        <w:rPr>
          <w:rFonts w:ascii="Palatino Linotype" w:hAnsi="Palatino Linotype"/>
          <w:b/>
          <w:sz w:val="28"/>
          <w:szCs w:val="28"/>
        </w:rPr>
        <w:t xml:space="preserve">, gases </w:t>
      </w:r>
      <w:r w:rsidR="00D13A2A">
        <w:rPr>
          <w:rFonts w:ascii="Palatino Linotype" w:hAnsi="Palatino Linotype"/>
          <w:b/>
          <w:sz w:val="28"/>
          <w:szCs w:val="28"/>
        </w:rPr>
        <w:t xml:space="preserve">and solids were decomposable </w:t>
      </w:r>
      <w:r w:rsidR="001F16CB">
        <w:rPr>
          <w:rFonts w:ascii="Palatino Linotype" w:hAnsi="Palatino Linotype"/>
          <w:b/>
          <w:sz w:val="28"/>
          <w:szCs w:val="28"/>
        </w:rPr>
        <w:t xml:space="preserve">as a gigantic, potentially infinite  number of point-objects. </w:t>
      </w:r>
    </w:p>
    <w:p w14:paraId="22129FF3" w14:textId="77777777" w:rsidR="00D13A2A" w:rsidRDefault="0078320A" w:rsidP="00BD3274">
      <w:pPr>
        <w:spacing w:line="480" w:lineRule="auto"/>
        <w:rPr>
          <w:rFonts w:ascii="Palatino Linotype" w:hAnsi="Palatino Linotype"/>
          <w:b/>
          <w:sz w:val="28"/>
          <w:szCs w:val="28"/>
        </w:rPr>
      </w:pPr>
      <w:r>
        <w:rPr>
          <w:rFonts w:ascii="Palatino Linotype" w:hAnsi="Palatino Linotype"/>
          <w:b/>
          <w:sz w:val="28"/>
          <w:szCs w:val="28"/>
        </w:rPr>
        <w:t xml:space="preserve">   Democritus, </w:t>
      </w:r>
      <w:r w:rsidR="00D13A2A">
        <w:rPr>
          <w:rFonts w:ascii="Palatino Linotype" w:hAnsi="Palatino Linotype"/>
          <w:b/>
          <w:sz w:val="28"/>
          <w:szCs w:val="28"/>
        </w:rPr>
        <w:t xml:space="preserve">and the </w:t>
      </w:r>
      <w:r w:rsidR="007F0030">
        <w:rPr>
          <w:rFonts w:ascii="Palatino Linotype" w:hAnsi="Palatino Linotype"/>
          <w:b/>
          <w:sz w:val="28"/>
          <w:szCs w:val="28"/>
        </w:rPr>
        <w:t>Epicurian school</w:t>
      </w:r>
      <w:r w:rsidR="00D13A2A">
        <w:rPr>
          <w:rFonts w:ascii="Palatino Linotype" w:hAnsi="Palatino Linotype"/>
          <w:b/>
          <w:sz w:val="28"/>
          <w:szCs w:val="28"/>
        </w:rPr>
        <w:t xml:space="preserve"> as exemplified most brilliantly by Lucretius, argued that the visible object</w:t>
      </w:r>
      <w:r>
        <w:rPr>
          <w:rFonts w:ascii="Palatino Linotype" w:hAnsi="Palatino Linotype"/>
          <w:b/>
          <w:sz w:val="28"/>
          <w:szCs w:val="28"/>
        </w:rPr>
        <w:t>s in the world of daily app</w:t>
      </w:r>
      <w:r w:rsidR="00D13A2A">
        <w:rPr>
          <w:rFonts w:ascii="Palatino Linotype" w:hAnsi="Palatino Linotype"/>
          <w:b/>
          <w:sz w:val="28"/>
          <w:szCs w:val="28"/>
        </w:rPr>
        <w:t xml:space="preserve">earances could be </w:t>
      </w:r>
      <w:r>
        <w:rPr>
          <w:rFonts w:ascii="Palatino Linotype" w:hAnsi="Palatino Linotype"/>
          <w:b/>
          <w:sz w:val="28"/>
          <w:szCs w:val="28"/>
        </w:rPr>
        <w:t xml:space="preserve">reduced to collections of atoms. However, following Lucretius, </w:t>
      </w:r>
      <w:r w:rsidR="00D13A2A">
        <w:rPr>
          <w:rFonts w:ascii="Palatino Linotype" w:hAnsi="Palatino Linotype"/>
          <w:b/>
          <w:sz w:val="28"/>
          <w:szCs w:val="28"/>
        </w:rPr>
        <w:t>they assumed that the atoms themselves were hard s</w:t>
      </w:r>
      <w:r>
        <w:rPr>
          <w:rFonts w:ascii="Palatino Linotype" w:hAnsi="Palatino Linotype"/>
          <w:b/>
          <w:sz w:val="28"/>
          <w:szCs w:val="28"/>
        </w:rPr>
        <w:t xml:space="preserve">pheres, sometimes with “hooks” and with a tendency to “swerve” in their downward paths, </w:t>
      </w:r>
      <w:r w:rsidR="00D13A2A">
        <w:rPr>
          <w:rFonts w:ascii="Palatino Linotype" w:hAnsi="Palatino Linotype"/>
          <w:b/>
          <w:sz w:val="28"/>
          <w:szCs w:val="28"/>
        </w:rPr>
        <w:t>yet</w:t>
      </w:r>
      <w:r>
        <w:rPr>
          <w:rFonts w:ascii="Palatino Linotype" w:hAnsi="Palatino Linotype"/>
          <w:b/>
          <w:sz w:val="28"/>
          <w:szCs w:val="28"/>
        </w:rPr>
        <w:t xml:space="preserve"> </w:t>
      </w:r>
      <w:r w:rsidRPr="0078320A">
        <w:rPr>
          <w:rFonts w:ascii="Palatino Linotype" w:hAnsi="Palatino Linotype"/>
          <w:b/>
          <w:i/>
          <w:sz w:val="28"/>
          <w:szCs w:val="28"/>
        </w:rPr>
        <w:t xml:space="preserve">in </w:t>
      </w:r>
      <w:r w:rsidR="00D13A2A" w:rsidRPr="0078320A">
        <w:rPr>
          <w:rFonts w:ascii="Palatino Linotype" w:hAnsi="Palatino Linotype"/>
          <w:b/>
          <w:i/>
          <w:sz w:val="28"/>
          <w:szCs w:val="28"/>
        </w:rPr>
        <w:t xml:space="preserve"> themselves</w:t>
      </w:r>
      <w:r w:rsidR="00D13A2A">
        <w:rPr>
          <w:rFonts w:ascii="Palatino Linotype" w:hAnsi="Palatino Linotype"/>
          <w:b/>
          <w:sz w:val="28"/>
          <w:szCs w:val="28"/>
        </w:rPr>
        <w:t xml:space="preserve"> indivisible.</w:t>
      </w:r>
    </w:p>
    <w:p w14:paraId="3F8EEAF2" w14:textId="77777777" w:rsidR="00670CE8" w:rsidRDefault="00D13A2A" w:rsidP="00BD3274">
      <w:pPr>
        <w:spacing w:line="480" w:lineRule="auto"/>
        <w:rPr>
          <w:rFonts w:ascii="Palatino Linotype" w:hAnsi="Palatino Linotype"/>
          <w:b/>
          <w:sz w:val="28"/>
          <w:szCs w:val="28"/>
        </w:rPr>
      </w:pPr>
      <w:r>
        <w:rPr>
          <w:rFonts w:ascii="Palatino Linotype" w:hAnsi="Palatino Linotype"/>
          <w:b/>
          <w:sz w:val="28"/>
          <w:szCs w:val="28"/>
        </w:rPr>
        <w:t xml:space="preserve">    When Ludwig Boltzmann attempted to lay the foundations of Statistical Mechanics by the depiction of gases as aggregates of atoms or molecules, he did not maintain that these existe</w:t>
      </w:r>
      <w:r w:rsidR="00670CE8">
        <w:rPr>
          <w:rFonts w:ascii="Palatino Linotype" w:hAnsi="Palatino Linotype"/>
          <w:b/>
          <w:sz w:val="28"/>
          <w:szCs w:val="28"/>
        </w:rPr>
        <w:t xml:space="preserve">d in the real world. In fact, Boltzmann </w:t>
      </w:r>
      <w:r>
        <w:rPr>
          <w:rFonts w:ascii="Palatino Linotype" w:hAnsi="Palatino Linotype"/>
          <w:b/>
          <w:sz w:val="28"/>
          <w:szCs w:val="28"/>
        </w:rPr>
        <w:t xml:space="preserve"> constantly changed his pictures of sub-microscopic reality to fit his mathematics, depicting these elementary particles as </w:t>
      </w:r>
    </w:p>
    <w:p w14:paraId="68D80C32" w14:textId="77777777" w:rsidR="00670CE8" w:rsidRDefault="00D13A2A" w:rsidP="00BD3274">
      <w:pPr>
        <w:spacing w:line="480" w:lineRule="auto"/>
        <w:rPr>
          <w:rFonts w:ascii="Palatino Linotype" w:hAnsi="Palatino Linotype"/>
          <w:b/>
          <w:sz w:val="28"/>
          <w:szCs w:val="28"/>
        </w:rPr>
      </w:pPr>
      <w:r>
        <w:rPr>
          <w:rFonts w:ascii="Palatino Linotype" w:hAnsi="Palatino Linotype"/>
          <w:b/>
          <w:sz w:val="28"/>
          <w:szCs w:val="28"/>
        </w:rPr>
        <w:t xml:space="preserve">(1) hard spheres </w:t>
      </w:r>
    </w:p>
    <w:p w14:paraId="4358C28A" w14:textId="77777777" w:rsidR="00670CE8" w:rsidRDefault="00D13A2A" w:rsidP="00BD3274">
      <w:pPr>
        <w:spacing w:line="480" w:lineRule="auto"/>
        <w:rPr>
          <w:rFonts w:ascii="Palatino Linotype" w:hAnsi="Palatino Linotype"/>
          <w:b/>
          <w:sz w:val="28"/>
          <w:szCs w:val="28"/>
        </w:rPr>
      </w:pPr>
      <w:r>
        <w:rPr>
          <w:rFonts w:ascii="Palatino Linotype" w:hAnsi="Palatino Linotype"/>
          <w:b/>
          <w:sz w:val="28"/>
          <w:szCs w:val="28"/>
        </w:rPr>
        <w:t xml:space="preserve">(2) point particles </w:t>
      </w:r>
    </w:p>
    <w:p w14:paraId="3F2C02F2" w14:textId="77777777" w:rsidR="00D13A2A" w:rsidRDefault="00D13A2A" w:rsidP="00BD3274">
      <w:pPr>
        <w:spacing w:line="480" w:lineRule="auto"/>
        <w:rPr>
          <w:rFonts w:ascii="Palatino Linotype" w:hAnsi="Palatino Linotype"/>
          <w:b/>
          <w:sz w:val="28"/>
          <w:szCs w:val="28"/>
        </w:rPr>
      </w:pPr>
      <w:r>
        <w:rPr>
          <w:rFonts w:ascii="Palatino Linotype" w:hAnsi="Palatino Linotype"/>
          <w:b/>
          <w:sz w:val="28"/>
          <w:szCs w:val="28"/>
        </w:rPr>
        <w:t xml:space="preserve">(3) indivisible continua; </w:t>
      </w:r>
      <w:r w:rsidR="00682613">
        <w:rPr>
          <w:rFonts w:ascii="Palatino Linotype" w:hAnsi="Palatino Linotype"/>
          <w:b/>
          <w:sz w:val="28"/>
          <w:szCs w:val="28"/>
        </w:rPr>
        <w:t>or probability distributions.</w:t>
      </w:r>
    </w:p>
    <w:p w14:paraId="1679DD73" w14:textId="77777777" w:rsidR="00682613" w:rsidRPr="00670CE8" w:rsidRDefault="00682613" w:rsidP="00BD3274">
      <w:pPr>
        <w:spacing w:line="480" w:lineRule="auto"/>
        <w:rPr>
          <w:rFonts w:ascii="Palatino Linotype" w:hAnsi="Palatino Linotype"/>
          <w:b/>
          <w:i/>
          <w:sz w:val="28"/>
          <w:szCs w:val="28"/>
        </w:rPr>
      </w:pPr>
      <w:r>
        <w:rPr>
          <w:rFonts w:ascii="Palatino Linotype" w:hAnsi="Palatino Linotype"/>
          <w:b/>
          <w:sz w:val="28"/>
          <w:szCs w:val="28"/>
        </w:rPr>
        <w:t xml:space="preserve">  </w:t>
      </w:r>
      <w:r w:rsidR="00670CE8" w:rsidRPr="00670CE8">
        <w:rPr>
          <w:rFonts w:ascii="Palatino Linotype" w:hAnsi="Palatino Linotype"/>
          <w:b/>
          <w:i/>
          <w:sz w:val="28"/>
          <w:szCs w:val="28"/>
        </w:rPr>
        <w:t xml:space="preserve">For us, the </w:t>
      </w:r>
      <w:r w:rsidRPr="00670CE8">
        <w:rPr>
          <w:rFonts w:ascii="Palatino Linotype" w:hAnsi="Palatino Linotype"/>
          <w:b/>
          <w:i/>
          <w:sz w:val="28"/>
          <w:szCs w:val="28"/>
        </w:rPr>
        <w:t>defining condition of a continuum is in the connectedness of all of its parts; note that we do not use the term “elements”</w:t>
      </w:r>
      <w:r w:rsidR="00480D60" w:rsidRPr="00670CE8">
        <w:rPr>
          <w:rFonts w:ascii="Palatino Linotype" w:hAnsi="Palatino Linotype"/>
          <w:b/>
          <w:i/>
          <w:sz w:val="28"/>
          <w:szCs w:val="28"/>
        </w:rPr>
        <w:t xml:space="preserve">. </w:t>
      </w:r>
    </w:p>
    <w:p w14:paraId="5C314EF4" w14:textId="77777777" w:rsidR="00A71631" w:rsidRDefault="00480D60" w:rsidP="00BD3274">
      <w:pPr>
        <w:spacing w:line="480" w:lineRule="auto"/>
        <w:rPr>
          <w:rFonts w:ascii="Palatino Linotype" w:hAnsi="Palatino Linotype"/>
          <w:b/>
          <w:sz w:val="28"/>
          <w:szCs w:val="28"/>
        </w:rPr>
      </w:pPr>
      <w:r>
        <w:rPr>
          <w:rFonts w:ascii="Palatino Linotype" w:hAnsi="Palatino Linotype"/>
          <w:b/>
          <w:sz w:val="28"/>
          <w:szCs w:val="28"/>
        </w:rPr>
        <w:t xml:space="preserve">  </w:t>
      </w:r>
      <w:r w:rsidR="009536FC">
        <w:rPr>
          <w:rFonts w:ascii="Palatino Linotype" w:hAnsi="Palatino Linotype"/>
          <w:b/>
          <w:sz w:val="28"/>
          <w:szCs w:val="28"/>
        </w:rPr>
        <w:t xml:space="preserve">     </w:t>
      </w:r>
      <w:r>
        <w:rPr>
          <w:rFonts w:ascii="Palatino Linotype" w:hAnsi="Palatino Linotype"/>
          <w:b/>
          <w:sz w:val="28"/>
          <w:szCs w:val="28"/>
        </w:rPr>
        <w:t>Watching the flow of a river , the lava from a volcano; listening to an extended sound in a musical composition; even when thinking of the flow of time, it is not customary to  try to dissect thes</w:t>
      </w:r>
      <w:r w:rsidR="00670CE8">
        <w:rPr>
          <w:rFonts w:ascii="Palatino Linotype" w:hAnsi="Palatino Linotype"/>
          <w:b/>
          <w:sz w:val="28"/>
          <w:szCs w:val="28"/>
        </w:rPr>
        <w:t xml:space="preserve">e experiences into point locations. Even in the customary notion of the “instant”, there is a tripartite division of emerging from the past, verifying the experience of the present (which takes time), moving into the future. What is considered to characterize a continuum is: </w:t>
      </w:r>
    </w:p>
    <w:p w14:paraId="6AAEE019" w14:textId="77777777" w:rsidR="00A71631" w:rsidRDefault="00A71631" w:rsidP="00A71631">
      <w:pPr>
        <w:pStyle w:val="ListParagraph"/>
        <w:numPr>
          <w:ilvl w:val="0"/>
          <w:numId w:val="10"/>
        </w:numPr>
        <w:spacing w:line="480" w:lineRule="auto"/>
        <w:rPr>
          <w:rFonts w:ascii="Palatino Linotype" w:hAnsi="Palatino Linotype"/>
          <w:b/>
          <w:sz w:val="28"/>
          <w:szCs w:val="28"/>
        </w:rPr>
      </w:pPr>
      <w:r>
        <w:rPr>
          <w:rFonts w:ascii="Palatino Linotype" w:hAnsi="Palatino Linotype"/>
          <w:b/>
          <w:sz w:val="28"/>
          <w:szCs w:val="28"/>
        </w:rPr>
        <w:t>A continuum has parts</w:t>
      </w:r>
    </w:p>
    <w:p w14:paraId="51D809C7" w14:textId="77777777" w:rsidR="00A71631" w:rsidRDefault="00A71631" w:rsidP="00A71631">
      <w:pPr>
        <w:pStyle w:val="ListParagraph"/>
        <w:numPr>
          <w:ilvl w:val="0"/>
          <w:numId w:val="10"/>
        </w:numPr>
        <w:spacing w:line="480" w:lineRule="auto"/>
        <w:rPr>
          <w:rFonts w:ascii="Palatino Linotype" w:hAnsi="Palatino Linotype"/>
          <w:b/>
          <w:sz w:val="28"/>
          <w:szCs w:val="28"/>
        </w:rPr>
      </w:pPr>
      <w:r>
        <w:rPr>
          <w:rFonts w:ascii="Palatino Linotype" w:hAnsi="Palatino Linotype"/>
          <w:b/>
          <w:sz w:val="28"/>
          <w:szCs w:val="28"/>
        </w:rPr>
        <w:t>These “parts” are themselves sub-continua</w:t>
      </w:r>
      <w:r w:rsidRPr="00A71631">
        <w:rPr>
          <w:rFonts w:ascii="Palatino Linotype" w:hAnsi="Palatino Linotype"/>
          <w:b/>
          <w:sz w:val="28"/>
          <w:szCs w:val="28"/>
        </w:rPr>
        <w:t xml:space="preserve"> </w:t>
      </w:r>
    </w:p>
    <w:p w14:paraId="67FC0A4E" w14:textId="77777777" w:rsidR="00670CE8" w:rsidRDefault="00670CE8" w:rsidP="00A71631">
      <w:pPr>
        <w:pStyle w:val="ListParagraph"/>
        <w:numPr>
          <w:ilvl w:val="0"/>
          <w:numId w:val="10"/>
        </w:numPr>
        <w:spacing w:line="480" w:lineRule="auto"/>
        <w:rPr>
          <w:rFonts w:ascii="Palatino Linotype" w:hAnsi="Palatino Linotype"/>
          <w:b/>
          <w:sz w:val="28"/>
          <w:szCs w:val="28"/>
        </w:rPr>
      </w:pPr>
      <w:r>
        <w:rPr>
          <w:rFonts w:ascii="Palatino Linotype" w:hAnsi="Palatino Linotype"/>
          <w:b/>
          <w:sz w:val="28"/>
          <w:szCs w:val="28"/>
        </w:rPr>
        <w:t>One can speak of closer and more distant parts relative to a</w:t>
      </w:r>
    </w:p>
    <w:p w14:paraId="4B244B92" w14:textId="77777777" w:rsidR="00A71631" w:rsidRPr="00670CE8" w:rsidRDefault="00670CE8" w:rsidP="00670CE8">
      <w:pPr>
        <w:spacing w:line="480" w:lineRule="auto"/>
        <w:rPr>
          <w:rFonts w:ascii="Palatino Linotype" w:hAnsi="Palatino Linotype"/>
          <w:b/>
          <w:sz w:val="28"/>
          <w:szCs w:val="28"/>
        </w:rPr>
      </w:pPr>
      <w:r w:rsidRPr="00670CE8">
        <w:rPr>
          <w:rFonts w:ascii="Palatino Linotype" w:hAnsi="Palatino Linotype"/>
          <w:b/>
          <w:sz w:val="28"/>
          <w:szCs w:val="28"/>
        </w:rPr>
        <w:t>given part.</w:t>
      </w:r>
    </w:p>
    <w:p w14:paraId="4A73F5D5" w14:textId="77777777" w:rsidR="00670CE8" w:rsidRDefault="00A71631" w:rsidP="00A71631">
      <w:pPr>
        <w:pStyle w:val="ListParagraph"/>
        <w:numPr>
          <w:ilvl w:val="0"/>
          <w:numId w:val="10"/>
        </w:numPr>
        <w:spacing w:line="480" w:lineRule="auto"/>
        <w:rPr>
          <w:rFonts w:ascii="Palatino Linotype" w:hAnsi="Palatino Linotype"/>
          <w:b/>
          <w:sz w:val="28"/>
          <w:szCs w:val="28"/>
        </w:rPr>
      </w:pPr>
      <w:r>
        <w:rPr>
          <w:rFonts w:ascii="Palatino Linotype" w:hAnsi="Palatino Linotype"/>
          <w:b/>
          <w:sz w:val="28"/>
          <w:szCs w:val="28"/>
        </w:rPr>
        <w:t>There is no discernible “line of demarcation” bet</w:t>
      </w:r>
      <w:r w:rsidR="00670CE8">
        <w:rPr>
          <w:rFonts w:ascii="Palatino Linotype" w:hAnsi="Palatino Linotype"/>
          <w:b/>
          <w:sz w:val="28"/>
          <w:szCs w:val="28"/>
        </w:rPr>
        <w:t>ween a part</w:t>
      </w:r>
    </w:p>
    <w:p w14:paraId="5DAAC564" w14:textId="77777777" w:rsidR="00A71631" w:rsidRPr="00670CE8" w:rsidRDefault="00670CE8" w:rsidP="00670CE8">
      <w:pPr>
        <w:spacing w:line="480" w:lineRule="auto"/>
        <w:rPr>
          <w:rFonts w:ascii="Palatino Linotype" w:hAnsi="Palatino Linotype"/>
          <w:b/>
          <w:sz w:val="28"/>
          <w:szCs w:val="28"/>
        </w:rPr>
      </w:pPr>
      <w:r w:rsidRPr="00670CE8">
        <w:rPr>
          <w:rFonts w:ascii="Palatino Linotype" w:hAnsi="Palatino Linotype"/>
          <w:b/>
          <w:sz w:val="28"/>
          <w:szCs w:val="28"/>
        </w:rPr>
        <w:t xml:space="preserve">and its neighbors. </w:t>
      </w:r>
      <w:r w:rsidR="00A71631" w:rsidRPr="00670CE8">
        <w:rPr>
          <w:rFonts w:ascii="Palatino Linotype" w:hAnsi="Palatino Linotype"/>
          <w:b/>
          <w:sz w:val="28"/>
          <w:szCs w:val="28"/>
        </w:rPr>
        <w:t>This condition can be loos</w:t>
      </w:r>
      <w:r w:rsidRPr="00670CE8">
        <w:rPr>
          <w:rFonts w:ascii="Palatino Linotype" w:hAnsi="Palatino Linotype"/>
          <w:b/>
          <w:sz w:val="28"/>
          <w:szCs w:val="28"/>
        </w:rPr>
        <w:t>ened as required.</w:t>
      </w:r>
      <w:r w:rsidR="00A71631" w:rsidRPr="00670CE8">
        <w:rPr>
          <w:rFonts w:ascii="Palatino Linotype" w:hAnsi="Palatino Linotype"/>
          <w:b/>
          <w:sz w:val="28"/>
          <w:szCs w:val="28"/>
        </w:rPr>
        <w:t xml:space="preserve"> </w:t>
      </w:r>
    </w:p>
    <w:p w14:paraId="7B63856F" w14:textId="77777777" w:rsidR="00A71631" w:rsidRDefault="00A71631" w:rsidP="00A71631">
      <w:pPr>
        <w:pStyle w:val="ListParagraph"/>
        <w:numPr>
          <w:ilvl w:val="0"/>
          <w:numId w:val="10"/>
        </w:numPr>
        <w:spacing w:line="480" w:lineRule="auto"/>
        <w:rPr>
          <w:rFonts w:ascii="Palatino Linotype" w:hAnsi="Palatino Linotype"/>
          <w:b/>
          <w:sz w:val="28"/>
          <w:szCs w:val="28"/>
        </w:rPr>
      </w:pPr>
      <w:r>
        <w:rPr>
          <w:rFonts w:ascii="Palatino Linotype" w:hAnsi="Palatino Linotype"/>
          <w:b/>
          <w:sz w:val="28"/>
          <w:szCs w:val="28"/>
        </w:rPr>
        <w:t>It is possible to “travel” from one “part” of a continuum to</w:t>
      </w:r>
    </w:p>
    <w:p w14:paraId="3402FA0C" w14:textId="77777777" w:rsidR="00480D60" w:rsidRPr="00A71631" w:rsidRDefault="00A71631" w:rsidP="00A71631">
      <w:pPr>
        <w:spacing w:line="480" w:lineRule="auto"/>
        <w:rPr>
          <w:rFonts w:ascii="Palatino Linotype" w:hAnsi="Palatino Linotype"/>
          <w:b/>
          <w:sz w:val="28"/>
          <w:szCs w:val="28"/>
        </w:rPr>
      </w:pPr>
      <w:r w:rsidRPr="00A71631">
        <w:rPr>
          <w:rFonts w:ascii="Palatino Linotype" w:hAnsi="Palatino Linotype"/>
          <w:b/>
          <w:sz w:val="28"/>
          <w:szCs w:val="28"/>
        </w:rPr>
        <w:t>any other by a connected route</w:t>
      </w:r>
      <w:r w:rsidR="00480D60" w:rsidRPr="00A71631">
        <w:rPr>
          <w:rFonts w:ascii="Palatino Linotype" w:hAnsi="Palatino Linotype"/>
          <w:b/>
          <w:sz w:val="28"/>
          <w:szCs w:val="28"/>
        </w:rPr>
        <w:t xml:space="preserve"> </w:t>
      </w:r>
      <w:r w:rsidRPr="00A71631">
        <w:rPr>
          <w:rFonts w:ascii="Palatino Linotype" w:hAnsi="Palatino Linotype"/>
          <w:b/>
          <w:sz w:val="28"/>
          <w:szCs w:val="28"/>
        </w:rPr>
        <w:t>involving neighboring parts.</w:t>
      </w:r>
    </w:p>
    <w:p w14:paraId="713F689C" w14:textId="77777777" w:rsidR="00A71631" w:rsidRDefault="00A71631" w:rsidP="00A71631">
      <w:pPr>
        <w:spacing w:line="480" w:lineRule="auto"/>
        <w:rPr>
          <w:rFonts w:ascii="Palatino Linotype" w:hAnsi="Palatino Linotype"/>
          <w:b/>
          <w:sz w:val="28"/>
          <w:szCs w:val="28"/>
        </w:rPr>
      </w:pPr>
      <w:r w:rsidRPr="00A71631">
        <w:rPr>
          <w:rFonts w:ascii="Palatino Linotype" w:hAnsi="Palatino Linotype"/>
          <w:b/>
          <w:sz w:val="28"/>
          <w:szCs w:val="28"/>
        </w:rPr>
        <w:t>The real line R, is a continuum in this sense</w:t>
      </w:r>
      <w:r w:rsidR="00670CE8">
        <w:rPr>
          <w:rFonts w:ascii="Palatino Linotype" w:hAnsi="Palatino Linotype"/>
          <w:b/>
          <w:sz w:val="28"/>
          <w:szCs w:val="28"/>
        </w:rPr>
        <w:t>. That it is decomposable is an added benefit</w:t>
      </w:r>
      <w:r w:rsidRPr="00A71631">
        <w:rPr>
          <w:rFonts w:ascii="Palatino Linotype" w:hAnsi="Palatino Linotype"/>
          <w:b/>
          <w:sz w:val="28"/>
          <w:szCs w:val="28"/>
        </w:rPr>
        <w:t xml:space="preserve">. An open covering of a segment on </w:t>
      </w:r>
      <w:r w:rsidR="00D10828">
        <w:rPr>
          <w:rFonts w:ascii="Palatino Linotype" w:hAnsi="Palatino Linotype"/>
          <w:b/>
          <w:sz w:val="28"/>
          <w:szCs w:val="28"/>
        </w:rPr>
        <w:t xml:space="preserve">the real line is a continuum </w:t>
      </w:r>
      <w:r w:rsidRPr="00A71631">
        <w:rPr>
          <w:rFonts w:ascii="Palatino Linotype" w:hAnsi="Palatino Linotype"/>
          <w:b/>
          <w:sz w:val="28"/>
          <w:szCs w:val="28"/>
        </w:rPr>
        <w:t xml:space="preserve">if the ‘indiscernible boundary’ condition is loosened. </w:t>
      </w:r>
    </w:p>
    <w:p w14:paraId="289D291A" w14:textId="77777777" w:rsidR="00993B9C" w:rsidRDefault="00670CE8" w:rsidP="00A71631">
      <w:pPr>
        <w:spacing w:line="480" w:lineRule="auto"/>
        <w:rPr>
          <w:rFonts w:ascii="Palatino Linotype" w:hAnsi="Palatino Linotype"/>
          <w:b/>
          <w:sz w:val="28"/>
          <w:szCs w:val="28"/>
        </w:rPr>
      </w:pPr>
      <w:r>
        <w:rPr>
          <w:rFonts w:ascii="Palatino Linotype" w:hAnsi="Palatino Linotype"/>
          <w:b/>
          <w:sz w:val="28"/>
          <w:szCs w:val="28"/>
        </w:rPr>
        <w:t xml:space="preserve">      </w:t>
      </w:r>
      <w:r w:rsidR="00993B9C">
        <w:rPr>
          <w:rFonts w:ascii="Palatino Linotype" w:hAnsi="Palatino Linotype"/>
          <w:b/>
          <w:sz w:val="28"/>
          <w:szCs w:val="28"/>
        </w:rPr>
        <w:t>One can add a few more conditions, corresponding to the common notions of the composition of a “fluid”</w:t>
      </w:r>
    </w:p>
    <w:p w14:paraId="303E8ACF" w14:textId="77777777" w:rsidR="00993B9C" w:rsidRDefault="00993B9C" w:rsidP="00993B9C">
      <w:pPr>
        <w:pStyle w:val="ListParagraph"/>
        <w:numPr>
          <w:ilvl w:val="0"/>
          <w:numId w:val="10"/>
        </w:numPr>
        <w:spacing w:line="480" w:lineRule="auto"/>
        <w:rPr>
          <w:rFonts w:ascii="Palatino Linotype" w:hAnsi="Palatino Linotype"/>
          <w:b/>
          <w:sz w:val="28"/>
          <w:szCs w:val="28"/>
        </w:rPr>
      </w:pPr>
      <w:r>
        <w:rPr>
          <w:rFonts w:ascii="Palatino Linotype" w:hAnsi="Palatino Linotype"/>
          <w:b/>
          <w:sz w:val="28"/>
          <w:szCs w:val="28"/>
        </w:rPr>
        <w:t>In keeping with the notion of “substance” whether solid,</w:t>
      </w:r>
    </w:p>
    <w:p w14:paraId="6A600229" w14:textId="77777777" w:rsidR="00993B9C" w:rsidRDefault="00670CE8" w:rsidP="00993B9C">
      <w:pPr>
        <w:spacing w:line="480" w:lineRule="auto"/>
        <w:rPr>
          <w:rFonts w:ascii="Palatino Linotype" w:hAnsi="Palatino Linotype"/>
          <w:b/>
          <w:sz w:val="28"/>
          <w:szCs w:val="28"/>
        </w:rPr>
      </w:pPr>
      <w:r>
        <w:rPr>
          <w:rFonts w:ascii="Palatino Linotype" w:hAnsi="Palatino Linotype"/>
          <w:b/>
          <w:sz w:val="28"/>
          <w:szCs w:val="28"/>
        </w:rPr>
        <w:t xml:space="preserve">liquid or gas, </w:t>
      </w:r>
      <w:r w:rsidR="00993B9C" w:rsidRPr="00993B9C">
        <w:rPr>
          <w:rFonts w:ascii="Palatino Linotype" w:hAnsi="Palatino Linotype"/>
          <w:b/>
          <w:sz w:val="28"/>
          <w:szCs w:val="28"/>
        </w:rPr>
        <w:t xml:space="preserve">one must in fact </w:t>
      </w:r>
      <w:r w:rsidR="00993B9C" w:rsidRPr="00670CE8">
        <w:rPr>
          <w:rFonts w:ascii="Palatino Linotype" w:hAnsi="Palatino Linotype"/>
          <w:b/>
          <w:i/>
          <w:sz w:val="28"/>
          <w:szCs w:val="28"/>
        </w:rPr>
        <w:t>abolish</w:t>
      </w:r>
      <w:r w:rsidR="00993B9C" w:rsidRPr="00993B9C">
        <w:rPr>
          <w:rFonts w:ascii="Palatino Linotype" w:hAnsi="Palatino Linotype"/>
          <w:b/>
          <w:sz w:val="28"/>
          <w:szCs w:val="28"/>
        </w:rPr>
        <w:t xml:space="preserve"> the possibility of any sort of reduction to fixed point particles or locations.</w:t>
      </w:r>
      <w:r w:rsidR="00993B9C">
        <w:rPr>
          <w:rFonts w:ascii="Palatino Linotype" w:hAnsi="Palatino Linotype"/>
          <w:b/>
          <w:sz w:val="28"/>
          <w:szCs w:val="28"/>
        </w:rPr>
        <w:t xml:space="preserve"> </w:t>
      </w:r>
      <w:r w:rsidR="00012CEC">
        <w:rPr>
          <w:rFonts w:ascii="Palatino Linotype" w:hAnsi="Palatino Linotype"/>
          <w:b/>
          <w:sz w:val="28"/>
          <w:szCs w:val="28"/>
        </w:rPr>
        <w:t xml:space="preserve">Any form  of substance must occupy a  positive volume; “Euclidean points “ may exist in mathematics, but they are foreign to the whole spirit of physics, and we are looking for concepts that are relevant to physics. </w:t>
      </w:r>
      <w:r w:rsidR="00F2442A">
        <w:rPr>
          <w:rFonts w:ascii="Palatino Linotype" w:hAnsi="Palatino Linotype"/>
          <w:b/>
          <w:sz w:val="28"/>
          <w:szCs w:val="28"/>
        </w:rPr>
        <w:t>For example, the density</w:t>
      </w:r>
      <w:r>
        <w:rPr>
          <w:rFonts w:ascii="Palatino Linotype" w:hAnsi="Palatino Linotype"/>
          <w:b/>
          <w:sz w:val="28"/>
          <w:szCs w:val="28"/>
        </w:rPr>
        <w:t xml:space="preserve"> of a particle reduced to a point, is 0/0 !</w:t>
      </w:r>
      <w:r w:rsidR="00EF2668">
        <w:rPr>
          <w:rFonts w:ascii="Palatino Linotype" w:hAnsi="Palatino Linotype"/>
          <w:b/>
          <w:sz w:val="28"/>
          <w:szCs w:val="28"/>
        </w:rPr>
        <w:t xml:space="preserve"> A “zero amount of substance” is not conventionally considered to be substantial. </w:t>
      </w:r>
    </w:p>
    <w:p w14:paraId="003FCC5E" w14:textId="77777777" w:rsidR="008C7966" w:rsidRDefault="00012CEC" w:rsidP="00012CEC">
      <w:pPr>
        <w:pStyle w:val="ListParagraph"/>
        <w:numPr>
          <w:ilvl w:val="0"/>
          <w:numId w:val="10"/>
        </w:numPr>
        <w:spacing w:line="480" w:lineRule="auto"/>
        <w:rPr>
          <w:rFonts w:ascii="Palatino Linotype" w:hAnsi="Palatino Linotype"/>
          <w:b/>
          <w:sz w:val="28"/>
          <w:szCs w:val="28"/>
        </w:rPr>
      </w:pPr>
      <w:r>
        <w:rPr>
          <w:rFonts w:ascii="Palatino Linotype" w:hAnsi="Palatino Linotype"/>
          <w:b/>
          <w:sz w:val="28"/>
          <w:szCs w:val="28"/>
        </w:rPr>
        <w:t xml:space="preserve">One of the consequences of </w:t>
      </w:r>
      <w:r w:rsidR="008C7966">
        <w:rPr>
          <w:rFonts w:ascii="Palatino Linotype" w:hAnsi="Palatino Linotype"/>
          <w:b/>
          <w:sz w:val="28"/>
          <w:szCs w:val="28"/>
        </w:rPr>
        <w:t>(6) is that the complement of a</w:t>
      </w:r>
    </w:p>
    <w:p w14:paraId="2A8FF416" w14:textId="77777777" w:rsidR="00012CEC" w:rsidRPr="008C7966" w:rsidRDefault="00012CEC" w:rsidP="008C7966">
      <w:pPr>
        <w:spacing w:line="480" w:lineRule="auto"/>
        <w:rPr>
          <w:rFonts w:ascii="Palatino Linotype" w:hAnsi="Palatino Linotype"/>
          <w:b/>
          <w:sz w:val="28"/>
          <w:szCs w:val="28"/>
        </w:rPr>
      </w:pPr>
      <w:r w:rsidRPr="008C7966">
        <w:rPr>
          <w:rFonts w:ascii="Palatino Linotype" w:hAnsi="Palatino Linotype"/>
          <w:b/>
          <w:sz w:val="28"/>
          <w:szCs w:val="28"/>
        </w:rPr>
        <w:t>part is also a continuum. To express this requires two  notions</w:t>
      </w:r>
    </w:p>
    <w:p w14:paraId="6F93C3D6" w14:textId="77777777" w:rsidR="008C7966" w:rsidRDefault="00012CEC" w:rsidP="00012CEC">
      <w:pPr>
        <w:pStyle w:val="ListParagraph"/>
        <w:numPr>
          <w:ilvl w:val="1"/>
          <w:numId w:val="10"/>
        </w:numPr>
        <w:spacing w:line="480" w:lineRule="auto"/>
        <w:rPr>
          <w:rFonts w:ascii="Palatino Linotype" w:hAnsi="Palatino Linotype"/>
          <w:b/>
          <w:sz w:val="28"/>
          <w:szCs w:val="28"/>
        </w:rPr>
      </w:pPr>
      <w:r>
        <w:rPr>
          <w:rFonts w:ascii="Palatino Linotype" w:hAnsi="Palatino Linotype"/>
          <w:b/>
          <w:sz w:val="28"/>
          <w:szCs w:val="28"/>
        </w:rPr>
        <w:t>If P is a “part” of a conti</w:t>
      </w:r>
      <w:r w:rsidR="008C7966">
        <w:rPr>
          <w:rFonts w:ascii="Palatino Linotype" w:hAnsi="Palatino Linotype"/>
          <w:b/>
          <w:sz w:val="28"/>
          <w:szCs w:val="28"/>
        </w:rPr>
        <w:t>nuum C, there exists a “part” Q</w:t>
      </w:r>
    </w:p>
    <w:p w14:paraId="12CCDAC9" w14:textId="77777777" w:rsidR="00012CEC" w:rsidRPr="008C7966" w:rsidRDefault="00012CEC" w:rsidP="008C7966">
      <w:pPr>
        <w:spacing w:line="480" w:lineRule="auto"/>
        <w:rPr>
          <w:rFonts w:ascii="Palatino Linotype" w:hAnsi="Palatino Linotype"/>
          <w:b/>
          <w:sz w:val="28"/>
          <w:szCs w:val="28"/>
        </w:rPr>
      </w:pPr>
      <w:r w:rsidRPr="008C7966">
        <w:rPr>
          <w:rFonts w:ascii="Palatino Linotype" w:hAnsi="Palatino Linotype"/>
          <w:b/>
          <w:sz w:val="28"/>
          <w:szCs w:val="28"/>
        </w:rPr>
        <w:t xml:space="preserve">which is disjoint from P: P </w:t>
      </w:r>
      <w:r w:rsidRPr="008C7966">
        <w:rPr>
          <w:rFonts w:ascii="Palatino Linotype" w:hAnsi="Palatino Linotype" w:cs="Times New Roman"/>
          <w:b/>
          <w:sz w:val="28"/>
          <w:szCs w:val="28"/>
        </w:rPr>
        <w:t>∩</w:t>
      </w:r>
      <w:r w:rsidRPr="008C7966">
        <w:rPr>
          <w:rFonts w:ascii="Palatino Linotype" w:hAnsi="Palatino Linotype" w:cs="Cambria"/>
          <w:b/>
          <w:sz w:val="28"/>
          <w:szCs w:val="28"/>
        </w:rPr>
        <w:t>Q is vacuous</w:t>
      </w:r>
    </w:p>
    <w:p w14:paraId="57F2162D" w14:textId="77777777" w:rsidR="00012CEC" w:rsidRDefault="00012CEC" w:rsidP="00012CEC">
      <w:pPr>
        <w:pStyle w:val="ListParagraph"/>
        <w:numPr>
          <w:ilvl w:val="1"/>
          <w:numId w:val="10"/>
        </w:numPr>
        <w:spacing w:line="480" w:lineRule="auto"/>
        <w:rPr>
          <w:rFonts w:ascii="Palatino Linotype" w:hAnsi="Palatino Linotype"/>
          <w:b/>
          <w:sz w:val="28"/>
          <w:szCs w:val="28"/>
        </w:rPr>
      </w:pPr>
      <w:r>
        <w:rPr>
          <w:rFonts w:ascii="Palatino Linotype" w:hAnsi="Palatino Linotype"/>
          <w:b/>
          <w:sz w:val="28"/>
          <w:szCs w:val="28"/>
        </w:rPr>
        <w:t>Let R be the union of all the parts of C disjoint from P.</w:t>
      </w:r>
    </w:p>
    <w:p w14:paraId="7D49AF49" w14:textId="77777777" w:rsidR="00012CEC" w:rsidRPr="00012CEC" w:rsidRDefault="00012CEC" w:rsidP="00012CEC">
      <w:pPr>
        <w:spacing w:line="480" w:lineRule="auto"/>
        <w:rPr>
          <w:rFonts w:ascii="Palatino Linotype" w:hAnsi="Palatino Linotype"/>
          <w:b/>
          <w:sz w:val="28"/>
          <w:szCs w:val="28"/>
        </w:rPr>
      </w:pPr>
      <w:r w:rsidRPr="00012CEC">
        <w:rPr>
          <w:rFonts w:ascii="Palatino Linotype" w:hAnsi="Palatino Linotype"/>
          <w:b/>
          <w:sz w:val="28"/>
          <w:szCs w:val="28"/>
        </w:rPr>
        <w:t>Then this is either a continuum or a union of continua.</w:t>
      </w:r>
    </w:p>
    <w:p w14:paraId="0ED675CA" w14:textId="77777777" w:rsidR="00583589" w:rsidRPr="008C7966" w:rsidRDefault="00583589" w:rsidP="00A24C1D">
      <w:pPr>
        <w:spacing w:line="480" w:lineRule="auto"/>
        <w:jc w:val="center"/>
        <w:rPr>
          <w:rFonts w:ascii="Palatino Linotype" w:hAnsi="Palatino Linotype"/>
          <w:b/>
          <w:i/>
          <w:sz w:val="32"/>
          <w:szCs w:val="32"/>
        </w:rPr>
      </w:pPr>
      <w:r w:rsidRPr="008C7966">
        <w:rPr>
          <w:rFonts w:ascii="Palatino Linotype" w:hAnsi="Palatino Linotype"/>
          <w:b/>
          <w:i/>
          <w:sz w:val="32"/>
          <w:szCs w:val="32"/>
        </w:rPr>
        <w:t>VI Observables</w:t>
      </w:r>
    </w:p>
    <w:p w14:paraId="54717A02" w14:textId="77777777" w:rsidR="00C56BCF" w:rsidRDefault="00D84BBC" w:rsidP="00012CEC">
      <w:pPr>
        <w:spacing w:line="480" w:lineRule="auto"/>
        <w:rPr>
          <w:rFonts w:ascii="Palatino Linotype" w:hAnsi="Palatino Linotype"/>
          <w:b/>
          <w:sz w:val="28"/>
          <w:szCs w:val="28"/>
        </w:rPr>
      </w:pPr>
      <w:r>
        <w:rPr>
          <w:rFonts w:ascii="Palatino Linotype" w:hAnsi="Palatino Linotype"/>
          <w:b/>
          <w:sz w:val="28"/>
          <w:szCs w:val="28"/>
        </w:rPr>
        <w:t xml:space="preserve">  </w:t>
      </w:r>
      <w:r w:rsidR="008C7966">
        <w:rPr>
          <w:rFonts w:ascii="Palatino Linotype" w:hAnsi="Palatino Linotype"/>
          <w:b/>
          <w:sz w:val="28"/>
          <w:szCs w:val="28"/>
        </w:rPr>
        <w:t xml:space="preserve">      </w:t>
      </w:r>
      <w:r>
        <w:rPr>
          <w:rFonts w:ascii="Palatino Linotype" w:hAnsi="Palatino Linotype"/>
          <w:b/>
          <w:sz w:val="28"/>
          <w:szCs w:val="28"/>
        </w:rPr>
        <w:t xml:space="preserve">In the context of this article, an “observable” is a conceptualized entity, either a mathematical construct or some entity abstracted from physical observation and theory. </w:t>
      </w:r>
    </w:p>
    <w:p w14:paraId="20627E56" w14:textId="77777777" w:rsidR="00D84BBC" w:rsidRDefault="00D84BBC" w:rsidP="00D84BBC">
      <w:pPr>
        <w:pStyle w:val="ListParagraph"/>
        <w:numPr>
          <w:ilvl w:val="0"/>
          <w:numId w:val="15"/>
        </w:numPr>
        <w:spacing w:line="480" w:lineRule="auto"/>
        <w:rPr>
          <w:rFonts w:ascii="Palatino Linotype" w:hAnsi="Palatino Linotype"/>
          <w:b/>
          <w:sz w:val="28"/>
          <w:szCs w:val="28"/>
        </w:rPr>
      </w:pPr>
      <w:r>
        <w:rPr>
          <w:rFonts w:ascii="Palatino Linotype" w:hAnsi="Palatino Linotype"/>
          <w:b/>
          <w:sz w:val="28"/>
          <w:szCs w:val="28"/>
        </w:rPr>
        <w:t>It has no distinguishable locations, elements, points or parts</w:t>
      </w:r>
    </w:p>
    <w:p w14:paraId="7D957A63" w14:textId="77777777" w:rsidR="008C7966" w:rsidRDefault="00D84BBC" w:rsidP="00D84BBC">
      <w:pPr>
        <w:pStyle w:val="ListParagraph"/>
        <w:numPr>
          <w:ilvl w:val="0"/>
          <w:numId w:val="15"/>
        </w:numPr>
        <w:spacing w:line="480" w:lineRule="auto"/>
        <w:rPr>
          <w:rFonts w:ascii="Palatino Linotype" w:hAnsi="Palatino Linotype"/>
          <w:b/>
          <w:sz w:val="28"/>
          <w:szCs w:val="28"/>
        </w:rPr>
      </w:pPr>
      <w:r>
        <w:rPr>
          <w:rFonts w:ascii="Palatino Linotype" w:hAnsi="Palatino Linotype"/>
          <w:b/>
          <w:sz w:val="28"/>
          <w:szCs w:val="28"/>
        </w:rPr>
        <w:t xml:space="preserve">One knows </w:t>
      </w:r>
      <w:r w:rsidRPr="008C7966">
        <w:rPr>
          <w:rFonts w:ascii="Palatino Linotype" w:hAnsi="Palatino Linotype"/>
          <w:b/>
          <w:i/>
          <w:sz w:val="28"/>
          <w:szCs w:val="28"/>
        </w:rPr>
        <w:t>all that is possible to know about it</w:t>
      </w:r>
      <w:r w:rsidR="008C7966">
        <w:rPr>
          <w:rFonts w:ascii="Palatino Linotype" w:hAnsi="Palatino Linotype"/>
          <w:b/>
          <w:sz w:val="28"/>
          <w:szCs w:val="28"/>
        </w:rPr>
        <w:t xml:space="preserve"> through</w:t>
      </w:r>
    </w:p>
    <w:p w14:paraId="6A851D4D" w14:textId="77777777" w:rsidR="00D84BBC" w:rsidRPr="008C7966" w:rsidRDefault="008C7966" w:rsidP="008C7966">
      <w:pPr>
        <w:spacing w:line="480" w:lineRule="auto"/>
        <w:rPr>
          <w:rFonts w:ascii="Palatino Linotype" w:hAnsi="Palatino Linotype"/>
          <w:b/>
          <w:sz w:val="28"/>
          <w:szCs w:val="28"/>
        </w:rPr>
      </w:pPr>
      <w:r>
        <w:rPr>
          <w:rFonts w:ascii="Palatino Linotype" w:hAnsi="Palatino Linotype"/>
          <w:b/>
          <w:sz w:val="28"/>
          <w:szCs w:val="28"/>
        </w:rPr>
        <w:t xml:space="preserve">the </w:t>
      </w:r>
      <w:r w:rsidR="00D84BBC" w:rsidRPr="008C7966">
        <w:rPr>
          <w:rFonts w:ascii="Palatino Linotype" w:hAnsi="Palatino Linotype"/>
          <w:b/>
          <w:i/>
          <w:sz w:val="28"/>
          <w:szCs w:val="28"/>
        </w:rPr>
        <w:t xml:space="preserve">measurements of </w:t>
      </w:r>
      <w:r w:rsidRPr="008C7966">
        <w:rPr>
          <w:rFonts w:ascii="Palatino Linotype" w:hAnsi="Palatino Linotype"/>
          <w:b/>
          <w:i/>
          <w:sz w:val="28"/>
          <w:szCs w:val="28"/>
        </w:rPr>
        <w:t xml:space="preserve">characteristic </w:t>
      </w:r>
      <w:r w:rsidR="00D84BBC" w:rsidRPr="008C7966">
        <w:rPr>
          <w:rFonts w:ascii="Palatino Linotype" w:hAnsi="Palatino Linotype"/>
          <w:b/>
          <w:i/>
          <w:sz w:val="28"/>
          <w:szCs w:val="28"/>
        </w:rPr>
        <w:t>magnitudes or quantities</w:t>
      </w:r>
      <w:r w:rsidR="00D84BBC" w:rsidRPr="008C7966">
        <w:rPr>
          <w:rFonts w:ascii="Palatino Linotype" w:hAnsi="Palatino Linotype"/>
          <w:b/>
          <w:sz w:val="28"/>
          <w:szCs w:val="28"/>
        </w:rPr>
        <w:t>. These</w:t>
      </w:r>
      <w:r w:rsidR="00386C2A">
        <w:rPr>
          <w:rFonts w:ascii="Palatino Linotype" w:hAnsi="Palatino Linotype"/>
          <w:b/>
          <w:sz w:val="28"/>
          <w:szCs w:val="28"/>
        </w:rPr>
        <w:t xml:space="preserve"> measurements  can be made, </w:t>
      </w:r>
      <w:r w:rsidR="00D84BBC" w:rsidRPr="008C7966">
        <w:rPr>
          <w:rFonts w:ascii="Palatino Linotype" w:hAnsi="Palatino Linotype"/>
          <w:b/>
          <w:sz w:val="28"/>
          <w:szCs w:val="28"/>
        </w:rPr>
        <w:t>abstractly o</w:t>
      </w:r>
      <w:r w:rsidR="00386C2A">
        <w:rPr>
          <w:rFonts w:ascii="Palatino Linotype" w:hAnsi="Palatino Linotype"/>
          <w:b/>
          <w:sz w:val="28"/>
          <w:szCs w:val="28"/>
        </w:rPr>
        <w:t xml:space="preserve">r with physical instruments, producing </w:t>
      </w:r>
      <w:r w:rsidR="00D84BBC" w:rsidRPr="008C7966">
        <w:rPr>
          <w:rFonts w:ascii="Palatino Linotype" w:hAnsi="Palatino Linotype"/>
          <w:b/>
          <w:sz w:val="28"/>
          <w:szCs w:val="28"/>
        </w:rPr>
        <w:t>a list of numbers (real, complex, elements in some Li</w:t>
      </w:r>
      <w:r w:rsidR="00386C2A">
        <w:rPr>
          <w:rFonts w:ascii="Palatino Linotype" w:hAnsi="Palatino Linotype"/>
          <w:b/>
          <w:sz w:val="28"/>
          <w:szCs w:val="28"/>
        </w:rPr>
        <w:t xml:space="preserve">e algebra, etc.) that constitute </w:t>
      </w:r>
      <w:r w:rsidR="00D84BBC" w:rsidRPr="008C7966">
        <w:rPr>
          <w:rFonts w:ascii="Palatino Linotype" w:hAnsi="Palatino Linotype"/>
          <w:b/>
          <w:sz w:val="28"/>
          <w:szCs w:val="28"/>
        </w:rPr>
        <w:t xml:space="preserve"> its’ “state”</w:t>
      </w:r>
      <w:r w:rsidR="00386C2A">
        <w:rPr>
          <w:rFonts w:ascii="Palatino Linotype" w:hAnsi="Palatino Linotype"/>
          <w:b/>
          <w:sz w:val="28"/>
          <w:szCs w:val="28"/>
        </w:rPr>
        <w:t xml:space="preserve">, </w:t>
      </w:r>
      <w:r w:rsidR="00D84BBC" w:rsidRPr="008C7966">
        <w:rPr>
          <w:rFonts w:ascii="Palatino Linotype" w:hAnsi="Palatino Linotype"/>
          <w:b/>
          <w:sz w:val="28"/>
          <w:szCs w:val="28"/>
        </w:rPr>
        <w:t xml:space="preserve"> </w:t>
      </w:r>
      <w:r w:rsidR="00D84BBC" w:rsidRPr="008C7966">
        <w:rPr>
          <w:rFonts w:ascii="Symbol" w:hAnsi="Symbol"/>
          <w:b/>
          <w:sz w:val="28"/>
          <w:szCs w:val="28"/>
        </w:rPr>
        <w:t></w:t>
      </w:r>
      <w:r w:rsidR="00D84BBC" w:rsidRPr="008C7966">
        <w:rPr>
          <w:rFonts w:ascii="Palatino Linotype" w:hAnsi="Palatino Linotype"/>
          <w:b/>
          <w:sz w:val="28"/>
          <w:szCs w:val="28"/>
        </w:rPr>
        <w:t xml:space="preserve"> .</w:t>
      </w:r>
    </w:p>
    <w:p w14:paraId="0FC1FE33" w14:textId="77777777" w:rsidR="00D84BBC" w:rsidRDefault="00D84BBC" w:rsidP="00D84BBC">
      <w:pPr>
        <w:pStyle w:val="ListParagraph"/>
        <w:numPr>
          <w:ilvl w:val="0"/>
          <w:numId w:val="15"/>
        </w:numPr>
        <w:spacing w:line="480" w:lineRule="auto"/>
        <w:rPr>
          <w:rFonts w:ascii="Palatino Linotype" w:hAnsi="Palatino Linotype"/>
          <w:b/>
          <w:sz w:val="28"/>
          <w:szCs w:val="28"/>
        </w:rPr>
      </w:pPr>
      <w:r>
        <w:rPr>
          <w:rFonts w:ascii="Palatino Linotype" w:hAnsi="Palatino Linotype"/>
          <w:b/>
          <w:sz w:val="28"/>
          <w:szCs w:val="28"/>
        </w:rPr>
        <w:t xml:space="preserve">The list of all </w:t>
      </w:r>
      <w:r w:rsidR="00386C2A">
        <w:rPr>
          <w:rFonts w:ascii="Palatino Linotype" w:hAnsi="Palatino Linotype"/>
          <w:b/>
          <w:sz w:val="28"/>
          <w:szCs w:val="28"/>
        </w:rPr>
        <w:t xml:space="preserve">possible states constitute the  </w:t>
      </w:r>
      <w:r w:rsidR="00386C2A" w:rsidRPr="00386C2A">
        <w:rPr>
          <w:rFonts w:ascii="Palatino Linotype" w:hAnsi="Palatino Linotype"/>
          <w:b/>
          <w:i/>
          <w:sz w:val="28"/>
          <w:szCs w:val="28"/>
        </w:rPr>
        <w:t>potential</w:t>
      </w:r>
      <w:r w:rsidR="00386C2A">
        <w:rPr>
          <w:rFonts w:ascii="Palatino Linotype" w:hAnsi="Palatino Linotype"/>
          <w:b/>
          <w:sz w:val="28"/>
          <w:szCs w:val="28"/>
        </w:rPr>
        <w:t xml:space="preserve"> or </w:t>
      </w:r>
      <w:r w:rsidR="00386C2A" w:rsidRPr="00386C2A">
        <w:rPr>
          <w:rFonts w:ascii="Palatino Linotype" w:hAnsi="Palatino Linotype"/>
          <w:b/>
          <w:i/>
          <w:sz w:val="28"/>
          <w:szCs w:val="28"/>
        </w:rPr>
        <w:t>capacity</w:t>
      </w:r>
      <w:r w:rsidR="00386C2A">
        <w:rPr>
          <w:rFonts w:ascii="Palatino Linotype" w:hAnsi="Palatino Linotype"/>
          <w:b/>
          <w:sz w:val="28"/>
          <w:szCs w:val="28"/>
        </w:rPr>
        <w:t xml:space="preserve">  of the observable  as </w:t>
      </w:r>
      <w:r>
        <w:rPr>
          <w:rFonts w:ascii="Palatino Linotype" w:hAnsi="Palatino Linotype"/>
          <w:b/>
          <w:sz w:val="28"/>
          <w:szCs w:val="28"/>
        </w:rPr>
        <w:t xml:space="preserve"> container.</w:t>
      </w:r>
    </w:p>
    <w:p w14:paraId="20419B3C" w14:textId="77777777" w:rsidR="00D84BBC" w:rsidRDefault="00D84BBC" w:rsidP="00D84BBC">
      <w:pPr>
        <w:spacing w:line="480" w:lineRule="auto"/>
        <w:ind w:left="360"/>
        <w:rPr>
          <w:rFonts w:ascii="Palatino Linotype" w:hAnsi="Palatino Linotype"/>
          <w:b/>
          <w:sz w:val="28"/>
          <w:szCs w:val="28"/>
        </w:rPr>
      </w:pPr>
      <w:r>
        <w:rPr>
          <w:rFonts w:ascii="Palatino Linotype" w:hAnsi="Palatino Linotype"/>
          <w:b/>
          <w:sz w:val="28"/>
          <w:szCs w:val="28"/>
        </w:rPr>
        <w:t xml:space="preserve">  Examples of such mensurable quantities are of course, weight, energy, space-time location, spin, volume, density, number, etc. </w:t>
      </w:r>
    </w:p>
    <w:p w14:paraId="0FED02D3" w14:textId="77777777" w:rsidR="00DA3202" w:rsidRDefault="00D84BBC" w:rsidP="00D84BBC">
      <w:pPr>
        <w:spacing w:line="480" w:lineRule="auto"/>
        <w:ind w:left="360"/>
        <w:rPr>
          <w:rFonts w:ascii="Palatino Linotype" w:hAnsi="Palatino Linotype"/>
          <w:b/>
          <w:sz w:val="28"/>
          <w:szCs w:val="28"/>
        </w:rPr>
      </w:pPr>
      <w:r>
        <w:rPr>
          <w:rFonts w:ascii="Palatino Linotype" w:hAnsi="Palatino Linotype"/>
          <w:b/>
          <w:sz w:val="28"/>
          <w:szCs w:val="28"/>
        </w:rPr>
        <w:t xml:space="preserve">     </w:t>
      </w:r>
    </w:p>
    <w:p w14:paraId="12920AB5" w14:textId="77777777" w:rsidR="00DA3202" w:rsidRPr="00DA3202" w:rsidRDefault="003D5877" w:rsidP="00DA3202">
      <w:pPr>
        <w:spacing w:line="480" w:lineRule="auto"/>
        <w:ind w:left="360"/>
        <w:jc w:val="center"/>
        <w:rPr>
          <w:rFonts w:ascii="Palatino Linotype" w:hAnsi="Palatino Linotype"/>
          <w:b/>
          <w:i/>
          <w:sz w:val="32"/>
          <w:szCs w:val="32"/>
        </w:rPr>
      </w:pPr>
      <w:r>
        <w:rPr>
          <w:rFonts w:ascii="Palatino Linotype" w:hAnsi="Palatino Linotype"/>
          <w:b/>
          <w:i/>
          <w:sz w:val="32"/>
          <w:szCs w:val="32"/>
        </w:rPr>
        <w:t>Time, the P</w:t>
      </w:r>
      <w:r w:rsidR="00DA3202" w:rsidRPr="00DA3202">
        <w:rPr>
          <w:rFonts w:ascii="Palatino Linotype" w:hAnsi="Palatino Linotype"/>
          <w:b/>
          <w:i/>
          <w:sz w:val="32"/>
          <w:szCs w:val="32"/>
        </w:rPr>
        <w:t>aradigm of Observables</w:t>
      </w:r>
    </w:p>
    <w:p w14:paraId="07B1821F" w14:textId="77777777" w:rsidR="00D84BBC" w:rsidRDefault="00DA3202" w:rsidP="00D84BBC">
      <w:pPr>
        <w:spacing w:line="480" w:lineRule="auto"/>
        <w:ind w:left="360"/>
        <w:rPr>
          <w:rFonts w:ascii="Palatino Linotype" w:hAnsi="Palatino Linotype"/>
          <w:b/>
          <w:sz w:val="28"/>
          <w:szCs w:val="28"/>
        </w:rPr>
      </w:pPr>
      <w:r>
        <w:rPr>
          <w:rFonts w:ascii="Palatino Linotype" w:hAnsi="Palatino Linotype"/>
          <w:b/>
          <w:sz w:val="28"/>
          <w:szCs w:val="28"/>
        </w:rPr>
        <w:t xml:space="preserve">       </w:t>
      </w:r>
      <w:r w:rsidR="00DE07DE">
        <w:rPr>
          <w:rFonts w:ascii="Palatino Linotype" w:hAnsi="Palatino Linotype"/>
          <w:b/>
          <w:sz w:val="28"/>
          <w:szCs w:val="28"/>
        </w:rPr>
        <w:t xml:space="preserve">Consider the manner  in which a </w:t>
      </w:r>
      <w:r w:rsidR="00D84BBC">
        <w:rPr>
          <w:rFonts w:ascii="Palatino Linotype" w:hAnsi="Palatino Linotype"/>
          <w:b/>
          <w:sz w:val="28"/>
          <w:szCs w:val="28"/>
        </w:rPr>
        <w:t>state</w:t>
      </w:r>
      <w:r w:rsidR="00DE07DE">
        <w:rPr>
          <w:rFonts w:ascii="Palatino Linotype" w:hAnsi="Palatino Linotype"/>
          <w:b/>
          <w:sz w:val="28"/>
          <w:szCs w:val="28"/>
        </w:rPr>
        <w:t xml:space="preserve"> of the observable “time” </w:t>
      </w:r>
      <w:r w:rsidR="00D84BBC">
        <w:rPr>
          <w:rFonts w:ascii="Palatino Linotype" w:hAnsi="Palatino Linotype"/>
          <w:b/>
          <w:sz w:val="28"/>
          <w:szCs w:val="28"/>
        </w:rPr>
        <w:t xml:space="preserve"> is measured by a clock. </w:t>
      </w:r>
      <w:r w:rsidR="00585F5A">
        <w:rPr>
          <w:rFonts w:ascii="Palatino Linotype" w:hAnsi="Palatino Linotype"/>
          <w:b/>
          <w:sz w:val="28"/>
          <w:szCs w:val="28"/>
        </w:rPr>
        <w:t>A clock is a dynamic system in a space-time region of “acceptable isolation” (</w:t>
      </w:r>
      <w:r w:rsidR="005342FD">
        <w:rPr>
          <w:rFonts w:ascii="Palatino Linotype" w:hAnsi="Palatino Linotype"/>
          <w:b/>
          <w:sz w:val="28"/>
          <w:szCs w:val="28"/>
        </w:rPr>
        <w:t xml:space="preserve"> </w:t>
      </w:r>
      <w:r w:rsidR="00585F5A" w:rsidRPr="005342FD">
        <w:rPr>
          <w:rFonts w:ascii="Palatino Linotype" w:hAnsi="Palatino Linotype"/>
          <w:b/>
          <w:i/>
          <w:sz w:val="28"/>
          <w:szCs w:val="28"/>
        </w:rPr>
        <w:t>John Hamilton, inventor of the chronometer, devoted his entire life to creating such “conditions of acceptable isolation”</w:t>
      </w:r>
      <w:r w:rsidR="005342FD" w:rsidRPr="005342FD">
        <w:rPr>
          <w:rFonts w:ascii="Palatino Linotype" w:hAnsi="Palatino Linotype"/>
          <w:b/>
          <w:i/>
          <w:sz w:val="28"/>
          <w:szCs w:val="28"/>
        </w:rPr>
        <w:t>.</w:t>
      </w:r>
      <w:r w:rsidR="005342FD">
        <w:rPr>
          <w:rFonts w:ascii="Palatino Linotype" w:hAnsi="Palatino Linotype"/>
          <w:b/>
          <w:sz w:val="28"/>
          <w:szCs w:val="28"/>
        </w:rPr>
        <w:t xml:space="preserve"> ). It</w:t>
      </w:r>
      <w:r w:rsidR="00585F5A">
        <w:rPr>
          <w:rFonts w:ascii="Palatino Linotype" w:hAnsi="Palatino Linotype"/>
          <w:b/>
          <w:sz w:val="28"/>
          <w:szCs w:val="28"/>
        </w:rPr>
        <w:t>s</w:t>
      </w:r>
      <w:r w:rsidR="005342FD">
        <w:rPr>
          <w:rFonts w:ascii="Palatino Linotype" w:hAnsi="Palatino Linotype"/>
          <w:b/>
          <w:sz w:val="28"/>
          <w:szCs w:val="28"/>
        </w:rPr>
        <w:t>’</w:t>
      </w:r>
      <w:r w:rsidR="00585F5A">
        <w:rPr>
          <w:rFonts w:ascii="Palatino Linotype" w:hAnsi="Palatino Linotype"/>
          <w:b/>
          <w:sz w:val="28"/>
          <w:szCs w:val="28"/>
        </w:rPr>
        <w:t xml:space="preserve"> defining property is that it exactly reproduces </w:t>
      </w:r>
      <w:r w:rsidR="005342FD">
        <w:rPr>
          <w:rFonts w:ascii="Palatino Linotype" w:hAnsi="Palatino Linotype"/>
          <w:b/>
          <w:sz w:val="28"/>
          <w:szCs w:val="28"/>
        </w:rPr>
        <w:t>at some future time t</w:t>
      </w:r>
      <w:r w:rsidR="005342FD" w:rsidRPr="00585F5A">
        <w:rPr>
          <w:rFonts w:ascii="Palatino Linotype" w:hAnsi="Palatino Linotype"/>
          <w:b/>
          <w:sz w:val="32"/>
          <w:szCs w:val="32"/>
          <w:vertAlign w:val="subscript"/>
        </w:rPr>
        <w:t>1</w:t>
      </w:r>
      <w:r w:rsidR="005342FD">
        <w:rPr>
          <w:rFonts w:ascii="Palatino Linotype" w:hAnsi="Palatino Linotype"/>
          <w:b/>
          <w:sz w:val="28"/>
          <w:szCs w:val="28"/>
        </w:rPr>
        <w:t xml:space="preserve"> = t</w:t>
      </w:r>
      <w:r w:rsidR="005342FD" w:rsidRPr="00585F5A">
        <w:rPr>
          <w:rFonts w:ascii="Palatino Linotype" w:hAnsi="Palatino Linotype"/>
          <w:b/>
          <w:sz w:val="32"/>
          <w:szCs w:val="32"/>
          <w:vertAlign w:val="subscript"/>
        </w:rPr>
        <w:t>0</w:t>
      </w:r>
      <w:r w:rsidR="005342FD">
        <w:rPr>
          <w:rFonts w:ascii="Palatino Linotype" w:hAnsi="Palatino Linotype"/>
          <w:b/>
          <w:sz w:val="28"/>
          <w:szCs w:val="28"/>
        </w:rPr>
        <w:t xml:space="preserve"> +</w:t>
      </w:r>
      <w:r w:rsidR="005342FD" w:rsidRPr="00585F5A">
        <w:rPr>
          <w:rFonts w:ascii="Symbol" w:hAnsi="Symbol"/>
          <w:b/>
          <w:sz w:val="28"/>
          <w:szCs w:val="28"/>
        </w:rPr>
        <w:t></w:t>
      </w:r>
      <w:r w:rsidR="005342FD">
        <w:rPr>
          <w:rFonts w:ascii="Palatino Linotype" w:hAnsi="Palatino Linotype"/>
          <w:b/>
          <w:sz w:val="28"/>
          <w:szCs w:val="28"/>
        </w:rPr>
        <w:t xml:space="preserve"> , </w:t>
      </w:r>
      <w:r w:rsidR="00585F5A">
        <w:rPr>
          <w:rFonts w:ascii="Palatino Linotype" w:hAnsi="Palatino Linotype"/>
          <w:b/>
          <w:sz w:val="28"/>
          <w:szCs w:val="28"/>
        </w:rPr>
        <w:t xml:space="preserve">(within a </w:t>
      </w:r>
      <w:r w:rsidR="005342FD">
        <w:rPr>
          <w:rFonts w:ascii="Palatino Linotype" w:hAnsi="Palatino Linotype"/>
          <w:b/>
          <w:sz w:val="28"/>
          <w:szCs w:val="28"/>
        </w:rPr>
        <w:t xml:space="preserve">controlled margin of error), an </w:t>
      </w:r>
      <w:r w:rsidR="00585F5A" w:rsidRPr="005342FD">
        <w:rPr>
          <w:rFonts w:ascii="Palatino Linotype" w:hAnsi="Palatino Linotype"/>
          <w:b/>
          <w:i/>
          <w:sz w:val="28"/>
          <w:szCs w:val="28"/>
        </w:rPr>
        <w:t xml:space="preserve">initial state </w:t>
      </w:r>
      <w:r w:rsidR="00585F5A" w:rsidRPr="005342FD">
        <w:rPr>
          <w:rFonts w:ascii="Symbol" w:hAnsi="Symbol"/>
          <w:b/>
          <w:i/>
          <w:sz w:val="28"/>
          <w:szCs w:val="28"/>
        </w:rPr>
        <w:t></w:t>
      </w:r>
      <w:r w:rsidR="005342FD">
        <w:rPr>
          <w:rFonts w:ascii="Palatino Linotype" w:hAnsi="Palatino Linotype"/>
          <w:b/>
          <w:sz w:val="28"/>
          <w:szCs w:val="28"/>
        </w:rPr>
        <w:t xml:space="preserve"> </w:t>
      </w:r>
      <w:r w:rsidR="00585F5A">
        <w:rPr>
          <w:rFonts w:ascii="Palatino Linotype" w:hAnsi="Palatino Linotype"/>
          <w:b/>
          <w:sz w:val="28"/>
          <w:szCs w:val="28"/>
        </w:rPr>
        <w:t xml:space="preserve"> at time t</w:t>
      </w:r>
      <w:r w:rsidR="00585F5A" w:rsidRPr="00585F5A">
        <w:rPr>
          <w:rFonts w:ascii="Palatino Linotype" w:hAnsi="Palatino Linotype"/>
          <w:b/>
          <w:sz w:val="32"/>
          <w:szCs w:val="32"/>
          <w:vertAlign w:val="subscript"/>
        </w:rPr>
        <w:t>0</w:t>
      </w:r>
      <w:r w:rsidR="005342FD">
        <w:rPr>
          <w:rFonts w:ascii="Palatino Linotype" w:hAnsi="Palatino Linotype"/>
          <w:b/>
          <w:sz w:val="28"/>
          <w:szCs w:val="28"/>
        </w:rPr>
        <w:t xml:space="preserve">. </w:t>
      </w:r>
      <w:r w:rsidR="00585F5A" w:rsidRPr="00585F5A">
        <w:rPr>
          <w:rFonts w:ascii="Symbol" w:hAnsi="Symbol"/>
          <w:b/>
          <w:sz w:val="28"/>
          <w:szCs w:val="28"/>
        </w:rPr>
        <w:t></w:t>
      </w:r>
      <w:r w:rsidR="005342FD">
        <w:rPr>
          <w:rFonts w:ascii="Palatino Linotype" w:hAnsi="Palatino Linotype"/>
          <w:b/>
          <w:sz w:val="28"/>
          <w:szCs w:val="28"/>
        </w:rPr>
        <w:t xml:space="preserve"> is  its period. Under the assumption of </w:t>
      </w:r>
      <w:r w:rsidR="00585F5A">
        <w:rPr>
          <w:rFonts w:ascii="Palatino Linotype" w:hAnsi="Palatino Linotype"/>
          <w:b/>
          <w:sz w:val="28"/>
          <w:szCs w:val="28"/>
        </w:rPr>
        <w:t xml:space="preserve">strict causality, this initial </w:t>
      </w:r>
      <w:r w:rsidR="005342FD">
        <w:rPr>
          <w:rFonts w:ascii="Palatino Linotype" w:hAnsi="Palatino Linotype"/>
          <w:b/>
          <w:sz w:val="28"/>
          <w:szCs w:val="28"/>
        </w:rPr>
        <w:t xml:space="preserve">state </w:t>
      </w:r>
      <w:r w:rsidR="00585F5A">
        <w:rPr>
          <w:rFonts w:ascii="Palatino Linotype" w:hAnsi="Palatino Linotype"/>
          <w:b/>
          <w:sz w:val="28"/>
          <w:szCs w:val="28"/>
        </w:rPr>
        <w:t>will be reproduced</w:t>
      </w:r>
      <w:r w:rsidR="005342FD">
        <w:rPr>
          <w:rFonts w:ascii="Palatino Linotype" w:hAnsi="Palatino Linotype"/>
          <w:b/>
          <w:sz w:val="28"/>
          <w:szCs w:val="28"/>
        </w:rPr>
        <w:t>,</w:t>
      </w:r>
      <w:r w:rsidR="00585F5A">
        <w:rPr>
          <w:rFonts w:ascii="Palatino Linotype" w:hAnsi="Palatino Linotype"/>
          <w:b/>
          <w:sz w:val="28"/>
          <w:szCs w:val="28"/>
        </w:rPr>
        <w:t xml:space="preserve"> at exact intervals </w:t>
      </w:r>
      <w:r w:rsidR="00585F5A" w:rsidRPr="005342FD">
        <w:rPr>
          <w:rFonts w:ascii="Symbol" w:hAnsi="Symbol"/>
          <w:b/>
          <w:sz w:val="28"/>
          <w:szCs w:val="28"/>
        </w:rPr>
        <w:t></w:t>
      </w:r>
      <w:r w:rsidR="005342FD">
        <w:rPr>
          <w:rFonts w:ascii="Symbol" w:hAnsi="Symbol"/>
          <w:b/>
          <w:sz w:val="28"/>
          <w:szCs w:val="28"/>
        </w:rPr>
        <w:t></w:t>
      </w:r>
      <w:r w:rsidR="00585F5A">
        <w:rPr>
          <w:rFonts w:ascii="Palatino Linotype" w:hAnsi="Palatino Linotype"/>
          <w:b/>
          <w:sz w:val="28"/>
          <w:szCs w:val="28"/>
        </w:rPr>
        <w:t xml:space="preserve"> indefinitely, </w:t>
      </w:r>
      <w:r w:rsidR="005342FD">
        <w:rPr>
          <w:rFonts w:ascii="Palatino Linotype" w:hAnsi="Palatino Linotype"/>
          <w:b/>
          <w:sz w:val="28"/>
          <w:szCs w:val="28"/>
        </w:rPr>
        <w:t>(</w:t>
      </w:r>
      <w:r w:rsidR="00585F5A">
        <w:rPr>
          <w:rFonts w:ascii="Palatino Linotype" w:hAnsi="Palatino Linotype"/>
          <w:b/>
          <w:sz w:val="28"/>
          <w:szCs w:val="28"/>
        </w:rPr>
        <w:t>or, more</w:t>
      </w:r>
      <w:r w:rsidR="005342FD">
        <w:rPr>
          <w:rFonts w:ascii="Palatino Linotype" w:hAnsi="Palatino Linotype"/>
          <w:b/>
          <w:sz w:val="28"/>
          <w:szCs w:val="28"/>
        </w:rPr>
        <w:t xml:space="preserve"> realistically, until one of its moving parts </w:t>
      </w:r>
      <w:r w:rsidR="00585F5A">
        <w:rPr>
          <w:rFonts w:ascii="Palatino Linotype" w:hAnsi="Palatino Linotype"/>
          <w:b/>
          <w:sz w:val="28"/>
          <w:szCs w:val="28"/>
        </w:rPr>
        <w:t>runs down.</w:t>
      </w:r>
      <w:r w:rsidR="005342FD">
        <w:rPr>
          <w:rFonts w:ascii="Palatino Linotype" w:hAnsi="Palatino Linotype"/>
          <w:b/>
          <w:sz w:val="28"/>
          <w:szCs w:val="28"/>
        </w:rPr>
        <w:t>)</w:t>
      </w:r>
    </w:p>
    <w:p w14:paraId="3FD993DD" w14:textId="77777777" w:rsidR="0032594C" w:rsidRDefault="00B474C3" w:rsidP="00D84BBC">
      <w:pPr>
        <w:spacing w:line="480" w:lineRule="auto"/>
        <w:ind w:left="360"/>
        <w:rPr>
          <w:rFonts w:ascii="Palatino Linotype" w:hAnsi="Palatino Linotype"/>
          <w:b/>
          <w:sz w:val="28"/>
          <w:szCs w:val="28"/>
        </w:rPr>
      </w:pPr>
      <w:r>
        <w:rPr>
          <w:rFonts w:ascii="Palatino Linotype" w:hAnsi="Palatino Linotype"/>
          <w:b/>
          <w:sz w:val="28"/>
          <w:szCs w:val="28"/>
        </w:rPr>
        <w:t xml:space="preserve"> </w:t>
      </w:r>
      <w:r w:rsidR="007416A4">
        <w:rPr>
          <w:rFonts w:ascii="Palatino Linotype" w:hAnsi="Palatino Linotype"/>
          <w:b/>
          <w:sz w:val="28"/>
          <w:szCs w:val="28"/>
        </w:rPr>
        <w:t xml:space="preserve">      What does one mean by </w:t>
      </w:r>
      <w:r w:rsidR="003D5877">
        <w:rPr>
          <w:rFonts w:ascii="Palatino Linotype" w:hAnsi="Palatino Linotype"/>
          <w:b/>
          <w:sz w:val="28"/>
          <w:szCs w:val="28"/>
        </w:rPr>
        <w:t>“</w:t>
      </w:r>
      <w:r>
        <w:rPr>
          <w:rFonts w:ascii="Palatino Linotype" w:hAnsi="Palatino Linotype"/>
          <w:b/>
          <w:sz w:val="28"/>
          <w:szCs w:val="28"/>
        </w:rPr>
        <w:t xml:space="preserve">the </w:t>
      </w:r>
      <w:r w:rsidR="007416A4">
        <w:rPr>
          <w:rFonts w:ascii="Palatino Linotype" w:hAnsi="Palatino Linotype"/>
          <w:b/>
          <w:sz w:val="28"/>
          <w:szCs w:val="28"/>
        </w:rPr>
        <w:t xml:space="preserve">initial </w:t>
      </w:r>
      <w:r w:rsidR="003D5877">
        <w:rPr>
          <w:rFonts w:ascii="Palatino Linotype" w:hAnsi="Palatino Linotype"/>
          <w:b/>
          <w:sz w:val="28"/>
          <w:szCs w:val="28"/>
        </w:rPr>
        <w:t>state</w:t>
      </w:r>
      <w:r>
        <w:rPr>
          <w:rFonts w:ascii="Palatino Linotype" w:hAnsi="Palatino Linotype"/>
          <w:b/>
          <w:sz w:val="28"/>
          <w:szCs w:val="28"/>
        </w:rPr>
        <w:t xml:space="preserve"> of a clock</w:t>
      </w:r>
      <w:r w:rsidR="003D5877">
        <w:rPr>
          <w:rFonts w:ascii="Palatino Linotype" w:hAnsi="Palatino Linotype"/>
          <w:b/>
          <w:sz w:val="28"/>
          <w:szCs w:val="28"/>
        </w:rPr>
        <w:t>”</w:t>
      </w:r>
      <w:r w:rsidR="007416A4">
        <w:rPr>
          <w:rFonts w:ascii="Palatino Linotype" w:hAnsi="Palatino Linotype"/>
          <w:b/>
          <w:sz w:val="28"/>
          <w:szCs w:val="28"/>
        </w:rPr>
        <w:t xml:space="preserve">? </w:t>
      </w:r>
      <w:r>
        <w:rPr>
          <w:rFonts w:ascii="Palatino Linotype" w:hAnsi="Palatino Linotype"/>
          <w:b/>
          <w:sz w:val="28"/>
          <w:szCs w:val="28"/>
        </w:rPr>
        <w:t xml:space="preserve"> It is a state of a very great number, potentially infinite list of numbers describing all its moving parts, </w:t>
      </w:r>
      <w:r w:rsidR="0032594C">
        <w:rPr>
          <w:rFonts w:ascii="Palatino Linotype" w:hAnsi="Palatino Linotype"/>
          <w:b/>
          <w:sz w:val="28"/>
          <w:szCs w:val="28"/>
        </w:rPr>
        <w:t xml:space="preserve"> (with generic representative </w:t>
      </w:r>
      <w:r>
        <w:rPr>
          <w:rFonts w:ascii="Palatino Linotype" w:hAnsi="Palatino Linotype"/>
          <w:b/>
          <w:sz w:val="28"/>
          <w:szCs w:val="28"/>
        </w:rPr>
        <w:t>p</w:t>
      </w:r>
      <w:r w:rsidR="0032594C">
        <w:rPr>
          <w:rFonts w:ascii="Palatino Linotype" w:hAnsi="Palatino Linotype"/>
          <w:b/>
          <w:sz w:val="28"/>
          <w:szCs w:val="28"/>
        </w:rPr>
        <w:t xml:space="preserve">), through </w:t>
      </w:r>
      <w:r>
        <w:rPr>
          <w:rFonts w:ascii="Palatino Linotype" w:hAnsi="Palatino Linotype"/>
          <w:b/>
          <w:sz w:val="28"/>
          <w:szCs w:val="28"/>
        </w:rPr>
        <w:t xml:space="preserve"> its list of time derivative derivatives, dp/dt , </w:t>
      </w:r>
      <w:r w:rsidRPr="0023731A">
        <w:rPr>
          <w:rFonts w:ascii="Palatino Linotype" w:hAnsi="Palatino Linotype"/>
          <w:b/>
          <w:sz w:val="28"/>
          <w:szCs w:val="28"/>
        </w:rPr>
        <w:t>dp</w:t>
      </w:r>
      <w:r w:rsidRPr="0023731A">
        <w:rPr>
          <w:rFonts w:ascii="Palatino Linotype" w:hAnsi="Palatino Linotype"/>
          <w:b/>
          <w:sz w:val="28"/>
          <w:szCs w:val="28"/>
          <w:vertAlign w:val="superscript"/>
        </w:rPr>
        <w:t>2</w:t>
      </w:r>
      <w:r>
        <w:rPr>
          <w:rFonts w:ascii="Palatino Linotype" w:hAnsi="Palatino Linotype"/>
          <w:b/>
          <w:sz w:val="28"/>
          <w:szCs w:val="28"/>
        </w:rPr>
        <w:t>/d</w:t>
      </w:r>
      <w:r w:rsidRPr="0023731A">
        <w:rPr>
          <w:rFonts w:ascii="Palatino Linotype" w:hAnsi="Palatino Linotype"/>
          <w:b/>
          <w:sz w:val="28"/>
          <w:szCs w:val="28"/>
          <w:vertAlign w:val="superscript"/>
        </w:rPr>
        <w:t>2</w:t>
      </w:r>
      <w:r>
        <w:rPr>
          <w:rFonts w:ascii="Palatino Linotype" w:hAnsi="Palatino Linotype"/>
          <w:b/>
          <w:sz w:val="28"/>
          <w:szCs w:val="28"/>
        </w:rPr>
        <w:t xml:space="preserve">t , </w:t>
      </w:r>
    </w:p>
    <w:p w14:paraId="190A4C65" w14:textId="77777777" w:rsidR="00B474C3" w:rsidRDefault="00B474C3" w:rsidP="00D84BBC">
      <w:pPr>
        <w:spacing w:line="480" w:lineRule="auto"/>
        <w:ind w:left="360"/>
        <w:rPr>
          <w:rFonts w:ascii="Palatino Linotype" w:hAnsi="Palatino Linotype"/>
          <w:b/>
          <w:sz w:val="28"/>
          <w:szCs w:val="28"/>
        </w:rPr>
      </w:pPr>
      <w:r w:rsidRPr="0023731A">
        <w:rPr>
          <w:rFonts w:ascii="Palatino Linotype" w:hAnsi="Palatino Linotype"/>
          <w:b/>
          <w:sz w:val="28"/>
          <w:szCs w:val="28"/>
        </w:rPr>
        <w:t>dp</w:t>
      </w:r>
      <w:r w:rsidRPr="0023731A">
        <w:rPr>
          <w:rFonts w:ascii="Palatino Linotype" w:hAnsi="Palatino Linotype"/>
          <w:b/>
          <w:sz w:val="28"/>
          <w:szCs w:val="28"/>
          <w:vertAlign w:val="superscript"/>
        </w:rPr>
        <w:t>3</w:t>
      </w:r>
      <w:r>
        <w:rPr>
          <w:rFonts w:ascii="Palatino Linotype" w:hAnsi="Palatino Linotype"/>
          <w:b/>
          <w:sz w:val="28"/>
          <w:szCs w:val="28"/>
        </w:rPr>
        <w:t>/d</w:t>
      </w:r>
      <w:r w:rsidRPr="0023731A">
        <w:rPr>
          <w:rFonts w:ascii="Palatino Linotype" w:hAnsi="Palatino Linotype"/>
          <w:b/>
          <w:sz w:val="28"/>
          <w:szCs w:val="28"/>
          <w:vertAlign w:val="superscript"/>
        </w:rPr>
        <w:t>3</w:t>
      </w:r>
      <w:r>
        <w:rPr>
          <w:rFonts w:ascii="Palatino Linotype" w:hAnsi="Palatino Linotype"/>
          <w:b/>
          <w:sz w:val="28"/>
          <w:szCs w:val="28"/>
        </w:rPr>
        <w:t>t …..</w:t>
      </w:r>
    </w:p>
    <w:p w14:paraId="3B2180A1" w14:textId="77777777" w:rsidR="00B474C3" w:rsidRDefault="00B474C3" w:rsidP="00D84BBC">
      <w:pPr>
        <w:spacing w:line="480" w:lineRule="auto"/>
        <w:ind w:left="360"/>
        <w:rPr>
          <w:rFonts w:ascii="Palatino Linotype" w:hAnsi="Palatino Linotype"/>
          <w:b/>
          <w:sz w:val="28"/>
          <w:szCs w:val="28"/>
        </w:rPr>
      </w:pPr>
      <w:r>
        <w:rPr>
          <w:rFonts w:ascii="Palatino Linotype" w:hAnsi="Palatino Linotype"/>
          <w:b/>
          <w:sz w:val="28"/>
          <w:szCs w:val="28"/>
        </w:rPr>
        <w:t xml:space="preserve">  </w:t>
      </w:r>
      <w:r w:rsidR="009A3531">
        <w:rPr>
          <w:rFonts w:ascii="Palatino Linotype" w:hAnsi="Palatino Linotype"/>
          <w:b/>
          <w:sz w:val="28"/>
          <w:szCs w:val="28"/>
        </w:rPr>
        <w:t xml:space="preserve">      </w:t>
      </w:r>
      <w:r>
        <w:rPr>
          <w:rFonts w:ascii="Palatino Linotype" w:hAnsi="Palatino Linotype"/>
          <w:b/>
          <w:sz w:val="28"/>
          <w:szCs w:val="28"/>
        </w:rPr>
        <w:t>This list</w:t>
      </w:r>
      <w:r w:rsidR="00AF5422">
        <w:rPr>
          <w:rFonts w:ascii="Palatino Linotype" w:hAnsi="Palatino Linotype"/>
          <w:b/>
          <w:sz w:val="28"/>
          <w:szCs w:val="28"/>
        </w:rPr>
        <w:t xml:space="preserve"> is the Observable for the clock; the O</w:t>
      </w:r>
      <w:r w:rsidR="00565B47">
        <w:rPr>
          <w:rFonts w:ascii="Palatino Linotype" w:hAnsi="Palatino Linotype"/>
          <w:b/>
          <w:sz w:val="28"/>
          <w:szCs w:val="28"/>
        </w:rPr>
        <w:t xml:space="preserve">bservable for </w:t>
      </w:r>
      <w:r w:rsidR="00AF5422">
        <w:rPr>
          <w:rFonts w:ascii="Palatino Linotype" w:hAnsi="Palatino Linotype"/>
          <w:b/>
          <w:sz w:val="28"/>
          <w:szCs w:val="28"/>
        </w:rPr>
        <w:t xml:space="preserve">the </w:t>
      </w:r>
      <w:r w:rsidR="00565B47">
        <w:rPr>
          <w:rFonts w:ascii="Palatino Linotype" w:hAnsi="Palatino Linotype"/>
          <w:b/>
          <w:sz w:val="28"/>
          <w:szCs w:val="28"/>
        </w:rPr>
        <w:t xml:space="preserve">magnitude “time”, is just the period </w:t>
      </w:r>
      <w:r w:rsidR="00565B47" w:rsidRPr="00AF5422">
        <w:rPr>
          <w:rFonts w:ascii="Symbol" w:hAnsi="Symbol"/>
          <w:b/>
          <w:sz w:val="28"/>
          <w:szCs w:val="28"/>
        </w:rPr>
        <w:t></w:t>
      </w:r>
      <w:r w:rsidR="00565B47">
        <w:rPr>
          <w:rFonts w:ascii="Palatino Linotype" w:hAnsi="Palatino Linotype"/>
          <w:b/>
          <w:sz w:val="28"/>
          <w:szCs w:val="28"/>
        </w:rPr>
        <w:t>, and the initial time , which can be taken to be “0”</w:t>
      </w:r>
      <w:r w:rsidR="0023731A">
        <w:rPr>
          <w:rFonts w:ascii="Palatino Linotype" w:hAnsi="Palatino Linotype"/>
          <w:b/>
          <w:sz w:val="28"/>
          <w:szCs w:val="28"/>
        </w:rPr>
        <w:t xml:space="preserve">. </w:t>
      </w:r>
      <w:r w:rsidR="00AF5422">
        <w:rPr>
          <w:rFonts w:ascii="Palatino Linotype" w:hAnsi="Palatino Linotype"/>
          <w:b/>
          <w:sz w:val="28"/>
          <w:szCs w:val="28"/>
        </w:rPr>
        <w:t xml:space="preserve"> </w:t>
      </w:r>
      <w:r w:rsidR="0023731A" w:rsidRPr="00AF5422">
        <w:rPr>
          <w:rFonts w:ascii="Palatino Linotype" w:hAnsi="Palatino Linotype"/>
          <w:b/>
          <w:i/>
          <w:sz w:val="28"/>
          <w:szCs w:val="28"/>
        </w:rPr>
        <w:t>Just as in quantum theory, the state of the measuring apparatus must be included in the state description, as well as the magnitude being measured.</w:t>
      </w:r>
      <w:r w:rsidR="0023731A">
        <w:rPr>
          <w:rFonts w:ascii="Palatino Linotype" w:hAnsi="Palatino Linotype"/>
          <w:b/>
          <w:sz w:val="28"/>
          <w:szCs w:val="28"/>
        </w:rPr>
        <w:t xml:space="preserve"> </w:t>
      </w:r>
    </w:p>
    <w:p w14:paraId="0F507456" w14:textId="77777777" w:rsidR="004671A9" w:rsidRDefault="004671A9" w:rsidP="00D84BBC">
      <w:pPr>
        <w:spacing w:line="480" w:lineRule="auto"/>
        <w:ind w:left="360"/>
        <w:rPr>
          <w:rFonts w:ascii="Palatino Linotype" w:hAnsi="Palatino Linotype"/>
          <w:b/>
          <w:sz w:val="28"/>
          <w:szCs w:val="28"/>
        </w:rPr>
      </w:pPr>
      <w:r>
        <w:rPr>
          <w:rFonts w:ascii="Palatino Linotype" w:hAnsi="Palatino Linotype"/>
          <w:b/>
          <w:sz w:val="28"/>
          <w:szCs w:val="28"/>
        </w:rPr>
        <w:t xml:space="preserve">    </w:t>
      </w:r>
      <w:r w:rsidR="00AF5422">
        <w:rPr>
          <w:rFonts w:ascii="Palatino Linotype" w:hAnsi="Palatino Linotype"/>
          <w:b/>
          <w:sz w:val="28"/>
          <w:szCs w:val="28"/>
        </w:rPr>
        <w:t xml:space="preserve">    The S</w:t>
      </w:r>
      <w:r>
        <w:rPr>
          <w:rFonts w:ascii="Palatino Linotype" w:hAnsi="Palatino Linotype"/>
          <w:b/>
          <w:sz w:val="28"/>
          <w:szCs w:val="28"/>
        </w:rPr>
        <w:t>tate itself is just a collection of numbers and can ther</w:t>
      </w:r>
      <w:r w:rsidR="00AF5422">
        <w:rPr>
          <w:rFonts w:ascii="Palatino Linotype" w:hAnsi="Palatino Linotype"/>
          <w:b/>
          <w:sz w:val="28"/>
          <w:szCs w:val="28"/>
        </w:rPr>
        <w:t>efore be treated as a set. The O</w:t>
      </w:r>
      <w:r>
        <w:rPr>
          <w:rFonts w:ascii="Palatino Linotype" w:hAnsi="Palatino Linotype"/>
          <w:b/>
          <w:sz w:val="28"/>
          <w:szCs w:val="28"/>
        </w:rPr>
        <w:t>bservable itself cannot be comfortably described as a set, but fits well within the concept of a container.</w:t>
      </w:r>
    </w:p>
    <w:p w14:paraId="1C8BC489" w14:textId="77777777" w:rsidR="00CE0583" w:rsidRDefault="00CE0583" w:rsidP="00CE0583">
      <w:pPr>
        <w:spacing w:line="480" w:lineRule="auto"/>
        <w:ind w:left="360"/>
        <w:jc w:val="center"/>
        <w:rPr>
          <w:rFonts w:ascii="Palatino Linotype" w:hAnsi="Palatino Linotype"/>
          <w:b/>
          <w:sz w:val="28"/>
          <w:szCs w:val="28"/>
        </w:rPr>
      </w:pPr>
      <w:r>
        <w:rPr>
          <w:rFonts w:ascii="Palatino Linotype" w:hAnsi="Palatino Linotype"/>
          <w:b/>
          <w:sz w:val="28"/>
          <w:szCs w:val="28"/>
        </w:rPr>
        <w:t>***************************************</w:t>
      </w:r>
    </w:p>
    <w:p w14:paraId="38FF8593" w14:textId="77777777" w:rsidR="004671A9" w:rsidRPr="00AF5422" w:rsidRDefault="00CE0583" w:rsidP="00AF5422">
      <w:pPr>
        <w:spacing w:line="480" w:lineRule="auto"/>
        <w:ind w:left="360"/>
        <w:jc w:val="center"/>
        <w:rPr>
          <w:rFonts w:ascii="Palatino Linotype" w:hAnsi="Palatino Linotype"/>
          <w:b/>
          <w:i/>
          <w:sz w:val="32"/>
          <w:szCs w:val="32"/>
        </w:rPr>
      </w:pPr>
      <w:r w:rsidRPr="00AF5422">
        <w:rPr>
          <w:rFonts w:ascii="Palatino Linotype" w:hAnsi="Palatino Linotype"/>
          <w:b/>
          <w:i/>
          <w:sz w:val="32"/>
          <w:szCs w:val="32"/>
        </w:rPr>
        <w:t>Summary</w:t>
      </w:r>
    </w:p>
    <w:p w14:paraId="3DB42F05" w14:textId="77777777" w:rsidR="00CE0583" w:rsidRDefault="000F762B" w:rsidP="00D84BBC">
      <w:pPr>
        <w:spacing w:line="480" w:lineRule="auto"/>
        <w:ind w:left="360"/>
        <w:rPr>
          <w:rFonts w:ascii="Palatino Linotype" w:hAnsi="Palatino Linotype"/>
          <w:b/>
          <w:sz w:val="28"/>
          <w:szCs w:val="28"/>
        </w:rPr>
      </w:pPr>
      <w:r>
        <w:rPr>
          <w:rFonts w:ascii="Palatino Linotype" w:hAnsi="Palatino Linotype"/>
          <w:b/>
          <w:sz w:val="28"/>
          <w:szCs w:val="28"/>
        </w:rPr>
        <w:t xml:space="preserve">   </w:t>
      </w:r>
      <w:r w:rsidR="00AF5422">
        <w:rPr>
          <w:rFonts w:ascii="Palatino Linotype" w:hAnsi="Palatino Linotype"/>
          <w:b/>
          <w:sz w:val="28"/>
          <w:szCs w:val="28"/>
        </w:rPr>
        <w:t xml:space="preserve">  </w:t>
      </w:r>
      <w:r>
        <w:rPr>
          <w:rFonts w:ascii="Palatino Linotype" w:hAnsi="Palatino Linotype"/>
          <w:b/>
          <w:sz w:val="28"/>
          <w:szCs w:val="28"/>
        </w:rPr>
        <w:t>A dispute over the exi</w:t>
      </w:r>
      <w:r w:rsidR="00AF5422">
        <w:rPr>
          <w:rFonts w:ascii="Palatino Linotype" w:hAnsi="Palatino Linotype"/>
          <w:b/>
          <w:sz w:val="28"/>
          <w:szCs w:val="28"/>
        </w:rPr>
        <w:t xml:space="preserve">stence of the elements of any  set translates </w:t>
      </w:r>
      <w:r>
        <w:rPr>
          <w:rFonts w:ascii="Palatino Linotype" w:hAnsi="Palatino Linotype"/>
          <w:b/>
          <w:sz w:val="28"/>
          <w:szCs w:val="28"/>
        </w:rPr>
        <w:t xml:space="preserve"> into a</w:t>
      </w:r>
      <w:r w:rsidR="00AF5422">
        <w:rPr>
          <w:rFonts w:ascii="Palatino Linotype" w:hAnsi="Palatino Linotype"/>
          <w:b/>
          <w:sz w:val="28"/>
          <w:szCs w:val="28"/>
        </w:rPr>
        <w:t xml:space="preserve">n ontological </w:t>
      </w:r>
      <w:r>
        <w:rPr>
          <w:rFonts w:ascii="Palatino Linotype" w:hAnsi="Palatino Linotype"/>
          <w:b/>
          <w:sz w:val="28"/>
          <w:szCs w:val="28"/>
        </w:rPr>
        <w:t xml:space="preserve"> dispute about the existence of the set itself. In physics in particular, the many disputes about the “existence” of just about everything questions the legitimacy of any set comprised of these objects.</w:t>
      </w:r>
    </w:p>
    <w:p w14:paraId="447CABC2" w14:textId="77777777" w:rsidR="000F762B" w:rsidRDefault="000F762B" w:rsidP="00D84BBC">
      <w:pPr>
        <w:spacing w:line="480" w:lineRule="auto"/>
        <w:ind w:left="360"/>
        <w:rPr>
          <w:rFonts w:ascii="Palatino Linotype" w:hAnsi="Palatino Linotype"/>
          <w:b/>
          <w:sz w:val="28"/>
          <w:szCs w:val="28"/>
        </w:rPr>
      </w:pPr>
      <w:r>
        <w:rPr>
          <w:rFonts w:ascii="Palatino Linotype" w:hAnsi="Palatino Linotype"/>
          <w:b/>
          <w:sz w:val="28"/>
          <w:szCs w:val="28"/>
        </w:rPr>
        <w:t xml:space="preserve">   </w:t>
      </w:r>
      <w:r w:rsidR="00AF5422">
        <w:rPr>
          <w:rFonts w:ascii="Palatino Linotype" w:hAnsi="Palatino Linotype"/>
          <w:b/>
          <w:sz w:val="28"/>
          <w:szCs w:val="28"/>
        </w:rPr>
        <w:t xml:space="preserve">    </w:t>
      </w:r>
      <w:r>
        <w:rPr>
          <w:rFonts w:ascii="Palatino Linotype" w:hAnsi="Palatino Linotype"/>
          <w:b/>
          <w:sz w:val="28"/>
          <w:szCs w:val="28"/>
        </w:rPr>
        <w:t>Furthermore</w:t>
      </w:r>
      <w:r w:rsidR="00571EFF">
        <w:rPr>
          <w:rFonts w:ascii="Palatino Linotype" w:hAnsi="Palatino Linotype"/>
          <w:b/>
          <w:sz w:val="28"/>
          <w:szCs w:val="28"/>
        </w:rPr>
        <w:t xml:space="preserve"> there is a large list of phenomena in physics which possess </w:t>
      </w:r>
      <w:r w:rsidR="00AF5422">
        <w:rPr>
          <w:rFonts w:ascii="Palatino Linotype" w:hAnsi="Palatino Linotype"/>
          <w:b/>
          <w:sz w:val="28"/>
          <w:szCs w:val="28"/>
        </w:rPr>
        <w:t>only a contingent existence</w:t>
      </w:r>
      <w:r w:rsidR="00201742">
        <w:rPr>
          <w:rFonts w:ascii="Palatino Linotype" w:hAnsi="Palatino Linotype"/>
          <w:b/>
          <w:sz w:val="28"/>
          <w:szCs w:val="28"/>
        </w:rPr>
        <w:t>, based on a causal chain that, hopefully, leads b</w:t>
      </w:r>
      <w:r w:rsidR="00AF5422">
        <w:rPr>
          <w:rFonts w:ascii="Palatino Linotype" w:hAnsi="Palatino Linotype"/>
          <w:b/>
          <w:sz w:val="28"/>
          <w:szCs w:val="28"/>
        </w:rPr>
        <w:t>ack to some fundamental entity</w:t>
      </w:r>
      <w:r w:rsidR="00201742">
        <w:rPr>
          <w:rFonts w:ascii="Palatino Linotype" w:hAnsi="Palatino Linotype"/>
          <w:b/>
          <w:sz w:val="28"/>
          <w:szCs w:val="28"/>
        </w:rPr>
        <w:t xml:space="preserve"> that does not owe its “hypothesized e</w:t>
      </w:r>
      <w:r w:rsidR="00AF5422">
        <w:rPr>
          <w:rFonts w:ascii="Palatino Linotype" w:hAnsi="Palatino Linotype"/>
          <w:b/>
          <w:sz w:val="28"/>
          <w:szCs w:val="28"/>
        </w:rPr>
        <w:t>xistence” to anything else</w:t>
      </w:r>
      <w:r w:rsidR="00201742">
        <w:rPr>
          <w:rFonts w:ascii="Palatino Linotype" w:hAnsi="Palatino Linotype"/>
          <w:b/>
          <w:sz w:val="28"/>
          <w:szCs w:val="28"/>
        </w:rPr>
        <w:t>.</w:t>
      </w:r>
    </w:p>
    <w:p w14:paraId="7DD5FC40" w14:textId="77777777" w:rsidR="00AF5422" w:rsidRDefault="00AF5422" w:rsidP="00D84BBC">
      <w:pPr>
        <w:spacing w:line="480" w:lineRule="auto"/>
        <w:ind w:left="360"/>
        <w:rPr>
          <w:rFonts w:ascii="Palatino Linotype" w:hAnsi="Palatino Linotype"/>
          <w:b/>
          <w:sz w:val="28"/>
          <w:szCs w:val="28"/>
        </w:rPr>
      </w:pPr>
      <w:r>
        <w:rPr>
          <w:rFonts w:ascii="Palatino Linotype" w:hAnsi="Palatino Linotype"/>
          <w:b/>
          <w:sz w:val="28"/>
          <w:szCs w:val="28"/>
        </w:rPr>
        <w:t>Or, at least, there is a general consensus that the indefinite descent can be terminated at that point.</w:t>
      </w:r>
    </w:p>
    <w:p w14:paraId="153B2E18" w14:textId="77777777" w:rsidR="00201742" w:rsidRDefault="00201742" w:rsidP="00D84BBC">
      <w:pPr>
        <w:spacing w:line="480" w:lineRule="auto"/>
        <w:ind w:left="360"/>
        <w:rPr>
          <w:rFonts w:ascii="Palatino Linotype" w:hAnsi="Palatino Linotype"/>
          <w:b/>
          <w:sz w:val="28"/>
          <w:szCs w:val="28"/>
        </w:rPr>
      </w:pPr>
      <w:r>
        <w:rPr>
          <w:rFonts w:ascii="Palatino Linotype" w:hAnsi="Palatino Linotype"/>
          <w:b/>
          <w:sz w:val="28"/>
          <w:szCs w:val="28"/>
        </w:rPr>
        <w:t xml:space="preserve">   It is because of this, that physics (and the natural sciences in general) is in need of alternatives to Mathematical Set Theory (thus, to Mathematical Logic as well, its close cousin). “Physical sets” , existing apart from their content, may be the way to allow for the legitimate treatment of collections of elements whose ontological status are disputed, either singly or in the aggregate.</w:t>
      </w:r>
    </w:p>
    <w:p w14:paraId="1A641887" w14:textId="77777777" w:rsidR="00AF5422" w:rsidRDefault="00AF5422" w:rsidP="00AF5422">
      <w:pPr>
        <w:spacing w:line="480" w:lineRule="auto"/>
        <w:ind w:left="360"/>
        <w:jc w:val="center"/>
        <w:rPr>
          <w:rFonts w:ascii="Palatino Linotype" w:hAnsi="Palatino Linotype"/>
          <w:b/>
          <w:sz w:val="28"/>
          <w:szCs w:val="28"/>
        </w:rPr>
      </w:pPr>
      <w:r>
        <w:rPr>
          <w:rFonts w:ascii="Palatino Linotype" w:hAnsi="Palatino Linotype"/>
          <w:b/>
          <w:sz w:val="28"/>
          <w:szCs w:val="28"/>
        </w:rPr>
        <w:t>*************************************************************</w:t>
      </w:r>
    </w:p>
    <w:p w14:paraId="0D0DA34D" w14:textId="77777777" w:rsidR="00201742" w:rsidRDefault="00AF5422" w:rsidP="00AF5422">
      <w:pPr>
        <w:ind w:left="360"/>
        <w:jc w:val="right"/>
        <w:rPr>
          <w:rFonts w:ascii="Palatino Linotype" w:hAnsi="Palatino Linotype"/>
          <w:b/>
          <w:sz w:val="28"/>
          <w:szCs w:val="28"/>
        </w:rPr>
      </w:pPr>
      <w:r>
        <w:rPr>
          <w:rFonts w:ascii="Palatino Linotype" w:hAnsi="Palatino Linotype"/>
          <w:b/>
          <w:sz w:val="28"/>
          <w:szCs w:val="28"/>
        </w:rPr>
        <w:t>Dr. Roy Lisker</w:t>
      </w:r>
    </w:p>
    <w:p w14:paraId="5F3E738C" w14:textId="77777777" w:rsidR="00AF5422" w:rsidRDefault="00AF5422" w:rsidP="00AF5422">
      <w:pPr>
        <w:ind w:left="360"/>
        <w:jc w:val="right"/>
        <w:rPr>
          <w:rFonts w:ascii="Palatino Linotype" w:hAnsi="Palatino Linotype"/>
          <w:b/>
          <w:sz w:val="28"/>
          <w:szCs w:val="28"/>
        </w:rPr>
      </w:pPr>
      <w:r>
        <w:rPr>
          <w:rFonts w:ascii="Palatino Linotype" w:hAnsi="Palatino Linotype"/>
          <w:b/>
          <w:sz w:val="28"/>
          <w:szCs w:val="28"/>
        </w:rPr>
        <w:t>8 Liberty Street #306</w:t>
      </w:r>
    </w:p>
    <w:p w14:paraId="79E3B2FF" w14:textId="77777777" w:rsidR="00AF5422" w:rsidRDefault="00AF5422" w:rsidP="00AF5422">
      <w:pPr>
        <w:ind w:left="360"/>
        <w:jc w:val="right"/>
        <w:rPr>
          <w:rFonts w:ascii="Palatino Linotype" w:hAnsi="Palatino Linotype"/>
          <w:b/>
          <w:sz w:val="28"/>
          <w:szCs w:val="28"/>
        </w:rPr>
      </w:pPr>
      <w:r>
        <w:rPr>
          <w:rFonts w:ascii="Palatino Linotype" w:hAnsi="Palatino Linotype"/>
          <w:b/>
          <w:sz w:val="28"/>
          <w:szCs w:val="28"/>
        </w:rPr>
        <w:t>Middletown, CT 06457</w:t>
      </w:r>
    </w:p>
    <w:p w14:paraId="2F56EB7B" w14:textId="77777777" w:rsidR="00AF5422" w:rsidRDefault="002F2934" w:rsidP="00AF5422">
      <w:pPr>
        <w:ind w:left="360"/>
        <w:jc w:val="right"/>
        <w:rPr>
          <w:rFonts w:ascii="Palatino Linotype" w:hAnsi="Palatino Linotype"/>
          <w:b/>
          <w:sz w:val="28"/>
          <w:szCs w:val="28"/>
        </w:rPr>
      </w:pPr>
      <w:hyperlink r:id="rId25" w:history="1">
        <w:r w:rsidR="00AF5422" w:rsidRPr="001C325C">
          <w:rPr>
            <w:rStyle w:val="Hyperlink"/>
            <w:rFonts w:ascii="Palatino Linotype" w:hAnsi="Palatino Linotype"/>
            <w:b/>
            <w:sz w:val="28"/>
            <w:szCs w:val="28"/>
          </w:rPr>
          <w:t>rlisker@yahoo.com</w:t>
        </w:r>
      </w:hyperlink>
    </w:p>
    <w:p w14:paraId="3494977D" w14:textId="77777777" w:rsidR="00AF5422" w:rsidRDefault="002F2934" w:rsidP="00AF5422">
      <w:pPr>
        <w:ind w:left="360"/>
        <w:jc w:val="right"/>
        <w:rPr>
          <w:rFonts w:ascii="Palatino Linotype" w:hAnsi="Palatino Linotype"/>
          <w:b/>
          <w:sz w:val="28"/>
          <w:szCs w:val="28"/>
        </w:rPr>
      </w:pPr>
      <w:hyperlink r:id="rId26" w:history="1">
        <w:r w:rsidR="00AF5422" w:rsidRPr="001C325C">
          <w:rPr>
            <w:rStyle w:val="Hyperlink"/>
            <w:rFonts w:ascii="Palatino Linotype" w:hAnsi="Palatino Linotype"/>
            <w:b/>
            <w:sz w:val="28"/>
            <w:szCs w:val="28"/>
          </w:rPr>
          <w:t>www.fermentmagazine.org</w:t>
        </w:r>
      </w:hyperlink>
    </w:p>
    <w:p w14:paraId="43846D07" w14:textId="77777777" w:rsidR="00AF5422" w:rsidRPr="00D84BBC" w:rsidRDefault="00AF5422" w:rsidP="00201742">
      <w:pPr>
        <w:spacing w:line="480" w:lineRule="auto"/>
        <w:ind w:left="360"/>
        <w:jc w:val="center"/>
        <w:rPr>
          <w:rFonts w:ascii="Palatino Linotype" w:hAnsi="Palatino Linotype"/>
          <w:b/>
          <w:sz w:val="28"/>
          <w:szCs w:val="28"/>
        </w:rPr>
      </w:pPr>
    </w:p>
    <w:sectPr w:rsidR="00AF5422" w:rsidRPr="00D84BBC" w:rsidSect="00E20A2A">
      <w:head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C0863" w14:textId="77777777" w:rsidR="00B10677" w:rsidRDefault="00B10677" w:rsidP="00A941A5">
      <w:r>
        <w:separator/>
      </w:r>
    </w:p>
  </w:endnote>
  <w:endnote w:type="continuationSeparator" w:id="0">
    <w:p w14:paraId="176D1039" w14:textId="77777777" w:rsidR="00B10677" w:rsidRDefault="00B10677" w:rsidP="00A9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Matura MT Script Capitals">
    <w:panose1 w:val="03020802060602070202"/>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Bauhaus 93">
    <w:panose1 w:val="04030905020B02020C02"/>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3CB7D" w14:textId="77777777" w:rsidR="00B10677" w:rsidRDefault="00B10677" w:rsidP="00A941A5">
      <w:r>
        <w:separator/>
      </w:r>
    </w:p>
  </w:footnote>
  <w:footnote w:type="continuationSeparator" w:id="0">
    <w:p w14:paraId="423863F5" w14:textId="77777777" w:rsidR="00B10677" w:rsidRDefault="00B10677" w:rsidP="00A941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0719"/>
      <w:docPartObj>
        <w:docPartGallery w:val="Page Numbers (Top of Page)"/>
        <w:docPartUnique/>
      </w:docPartObj>
    </w:sdtPr>
    <w:sdtEndPr/>
    <w:sdtContent>
      <w:p w14:paraId="744E1D46" w14:textId="77777777" w:rsidR="006F3F14" w:rsidRDefault="006F3F14">
        <w:pPr>
          <w:pStyle w:val="Header"/>
          <w:jc w:val="center"/>
        </w:pPr>
        <w:r w:rsidRPr="00A941A5">
          <w:rPr>
            <w:rFonts w:ascii="Bauhaus 93" w:hAnsi="Bauhaus 93"/>
          </w:rPr>
          <w:fldChar w:fldCharType="begin"/>
        </w:r>
        <w:r w:rsidRPr="00A941A5">
          <w:rPr>
            <w:rFonts w:ascii="Bauhaus 93" w:hAnsi="Bauhaus 93"/>
          </w:rPr>
          <w:instrText xml:space="preserve"> PAGE   \* MERGEFORMAT </w:instrText>
        </w:r>
        <w:r w:rsidRPr="00A941A5">
          <w:rPr>
            <w:rFonts w:ascii="Bauhaus 93" w:hAnsi="Bauhaus 93"/>
          </w:rPr>
          <w:fldChar w:fldCharType="separate"/>
        </w:r>
        <w:r w:rsidR="002F2934">
          <w:rPr>
            <w:rFonts w:ascii="Bauhaus 93" w:hAnsi="Bauhaus 93"/>
            <w:noProof/>
          </w:rPr>
          <w:t>7</w:t>
        </w:r>
        <w:r w:rsidRPr="00A941A5">
          <w:rPr>
            <w:rFonts w:ascii="Bauhaus 93" w:hAnsi="Bauhaus 93"/>
          </w:rPr>
          <w:fldChar w:fldCharType="end"/>
        </w:r>
      </w:p>
    </w:sdtContent>
  </w:sdt>
  <w:p w14:paraId="73C60CA0" w14:textId="77777777" w:rsidR="006F3F14" w:rsidRDefault="006F3F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BBA"/>
    <w:multiLevelType w:val="hybridMultilevel"/>
    <w:tmpl w:val="8E9ED580"/>
    <w:lvl w:ilvl="0" w:tplc="1ED4F4B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25B70"/>
    <w:multiLevelType w:val="hybridMultilevel"/>
    <w:tmpl w:val="7464C5D2"/>
    <w:lvl w:ilvl="0" w:tplc="E2E8964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13D34A94"/>
    <w:multiLevelType w:val="hybridMultilevel"/>
    <w:tmpl w:val="E38E8484"/>
    <w:lvl w:ilvl="0" w:tplc="E5E63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4316B"/>
    <w:multiLevelType w:val="hybridMultilevel"/>
    <w:tmpl w:val="032AD8D4"/>
    <w:lvl w:ilvl="0" w:tplc="091A6B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96C16"/>
    <w:multiLevelType w:val="hybridMultilevel"/>
    <w:tmpl w:val="4FCE1314"/>
    <w:lvl w:ilvl="0" w:tplc="ADF63F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9F407B"/>
    <w:multiLevelType w:val="hybridMultilevel"/>
    <w:tmpl w:val="48D20EA0"/>
    <w:lvl w:ilvl="0" w:tplc="A68E2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1571C"/>
    <w:multiLevelType w:val="hybridMultilevel"/>
    <w:tmpl w:val="F21E246C"/>
    <w:lvl w:ilvl="0" w:tplc="B96E45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A77F6"/>
    <w:multiLevelType w:val="hybridMultilevel"/>
    <w:tmpl w:val="02D4BAA2"/>
    <w:lvl w:ilvl="0" w:tplc="BCD838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954F3"/>
    <w:multiLevelType w:val="hybridMultilevel"/>
    <w:tmpl w:val="A29003C4"/>
    <w:lvl w:ilvl="0" w:tplc="D2FCA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370447"/>
    <w:multiLevelType w:val="hybridMultilevel"/>
    <w:tmpl w:val="627C8A56"/>
    <w:lvl w:ilvl="0" w:tplc="F4FA9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B0338B"/>
    <w:multiLevelType w:val="hybridMultilevel"/>
    <w:tmpl w:val="1BB8CBA0"/>
    <w:lvl w:ilvl="0" w:tplc="A26CB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8E6600"/>
    <w:multiLevelType w:val="hybridMultilevel"/>
    <w:tmpl w:val="E8E66526"/>
    <w:lvl w:ilvl="0" w:tplc="6F14E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8E45A0"/>
    <w:multiLevelType w:val="hybridMultilevel"/>
    <w:tmpl w:val="D312F370"/>
    <w:lvl w:ilvl="0" w:tplc="4C828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178B1"/>
    <w:multiLevelType w:val="hybridMultilevel"/>
    <w:tmpl w:val="D3D6467A"/>
    <w:lvl w:ilvl="0" w:tplc="14682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A8507D"/>
    <w:multiLevelType w:val="hybridMultilevel"/>
    <w:tmpl w:val="B4222366"/>
    <w:lvl w:ilvl="0" w:tplc="25E66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3"/>
  </w:num>
  <w:num w:numId="4">
    <w:abstractNumId w:val="1"/>
  </w:num>
  <w:num w:numId="5">
    <w:abstractNumId w:val="10"/>
  </w:num>
  <w:num w:numId="6">
    <w:abstractNumId w:val="5"/>
  </w:num>
  <w:num w:numId="7">
    <w:abstractNumId w:val="14"/>
  </w:num>
  <w:num w:numId="8">
    <w:abstractNumId w:val="9"/>
  </w:num>
  <w:num w:numId="9">
    <w:abstractNumId w:val="6"/>
  </w:num>
  <w:num w:numId="10">
    <w:abstractNumId w:val="3"/>
  </w:num>
  <w:num w:numId="11">
    <w:abstractNumId w:val="11"/>
  </w:num>
  <w:num w:numId="12">
    <w:abstractNumId w:val="8"/>
  </w:num>
  <w:num w:numId="13">
    <w:abstractNumId w:val="2"/>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357049"/>
    <w:rsid w:val="00001611"/>
    <w:rsid w:val="000026E0"/>
    <w:rsid w:val="00012CEC"/>
    <w:rsid w:val="00033E5F"/>
    <w:rsid w:val="0003615B"/>
    <w:rsid w:val="00042366"/>
    <w:rsid w:val="00050100"/>
    <w:rsid w:val="000A4EF9"/>
    <w:rsid w:val="000A5127"/>
    <w:rsid w:val="000B2CC4"/>
    <w:rsid w:val="000C2C4C"/>
    <w:rsid w:val="000C450A"/>
    <w:rsid w:val="000D2DA9"/>
    <w:rsid w:val="000F762B"/>
    <w:rsid w:val="001073E2"/>
    <w:rsid w:val="00117476"/>
    <w:rsid w:val="00126475"/>
    <w:rsid w:val="00127988"/>
    <w:rsid w:val="00130A7F"/>
    <w:rsid w:val="00137665"/>
    <w:rsid w:val="0015376C"/>
    <w:rsid w:val="001575B9"/>
    <w:rsid w:val="00165CC4"/>
    <w:rsid w:val="00170DEA"/>
    <w:rsid w:val="0017654B"/>
    <w:rsid w:val="00181ED3"/>
    <w:rsid w:val="001B2CDF"/>
    <w:rsid w:val="001D0CE3"/>
    <w:rsid w:val="001D5702"/>
    <w:rsid w:val="001F16CB"/>
    <w:rsid w:val="00201742"/>
    <w:rsid w:val="00201DBB"/>
    <w:rsid w:val="002038E8"/>
    <w:rsid w:val="00205758"/>
    <w:rsid w:val="00211308"/>
    <w:rsid w:val="0021217B"/>
    <w:rsid w:val="0022160F"/>
    <w:rsid w:val="00221F4C"/>
    <w:rsid w:val="00222D65"/>
    <w:rsid w:val="0023731A"/>
    <w:rsid w:val="002519C2"/>
    <w:rsid w:val="00273C52"/>
    <w:rsid w:val="002C4CB4"/>
    <w:rsid w:val="002C53F0"/>
    <w:rsid w:val="002D35BE"/>
    <w:rsid w:val="002F12C5"/>
    <w:rsid w:val="002F2934"/>
    <w:rsid w:val="00306289"/>
    <w:rsid w:val="00311BAD"/>
    <w:rsid w:val="0031293C"/>
    <w:rsid w:val="00317808"/>
    <w:rsid w:val="0032594C"/>
    <w:rsid w:val="00327156"/>
    <w:rsid w:val="0033167E"/>
    <w:rsid w:val="00350FA6"/>
    <w:rsid w:val="00351886"/>
    <w:rsid w:val="00357049"/>
    <w:rsid w:val="00364351"/>
    <w:rsid w:val="003646BC"/>
    <w:rsid w:val="0038621E"/>
    <w:rsid w:val="00386C2A"/>
    <w:rsid w:val="003A54BC"/>
    <w:rsid w:val="003C23E8"/>
    <w:rsid w:val="003C2DC7"/>
    <w:rsid w:val="003D5877"/>
    <w:rsid w:val="003E057F"/>
    <w:rsid w:val="003E1620"/>
    <w:rsid w:val="003E73E6"/>
    <w:rsid w:val="003F0B69"/>
    <w:rsid w:val="003F3030"/>
    <w:rsid w:val="004340C9"/>
    <w:rsid w:val="00440D00"/>
    <w:rsid w:val="004473DF"/>
    <w:rsid w:val="00461651"/>
    <w:rsid w:val="004671A9"/>
    <w:rsid w:val="00467B66"/>
    <w:rsid w:val="00480D60"/>
    <w:rsid w:val="00495688"/>
    <w:rsid w:val="0049631C"/>
    <w:rsid w:val="004A2DAD"/>
    <w:rsid w:val="004B2837"/>
    <w:rsid w:val="004B2D71"/>
    <w:rsid w:val="004D6C04"/>
    <w:rsid w:val="004E175F"/>
    <w:rsid w:val="004E1F9C"/>
    <w:rsid w:val="004E7434"/>
    <w:rsid w:val="00501BD5"/>
    <w:rsid w:val="005026D6"/>
    <w:rsid w:val="00505A98"/>
    <w:rsid w:val="00516F7E"/>
    <w:rsid w:val="00517F56"/>
    <w:rsid w:val="005207BC"/>
    <w:rsid w:val="005210F4"/>
    <w:rsid w:val="005342FD"/>
    <w:rsid w:val="00546158"/>
    <w:rsid w:val="00565B47"/>
    <w:rsid w:val="00571EFF"/>
    <w:rsid w:val="005745C2"/>
    <w:rsid w:val="00580FB1"/>
    <w:rsid w:val="00583589"/>
    <w:rsid w:val="00585F5A"/>
    <w:rsid w:val="005923F1"/>
    <w:rsid w:val="005A44FD"/>
    <w:rsid w:val="005B5C84"/>
    <w:rsid w:val="005C1CEA"/>
    <w:rsid w:val="005D1B42"/>
    <w:rsid w:val="005E2D32"/>
    <w:rsid w:val="006233E9"/>
    <w:rsid w:val="00643237"/>
    <w:rsid w:val="006435E5"/>
    <w:rsid w:val="00644EFB"/>
    <w:rsid w:val="00660789"/>
    <w:rsid w:val="00670CE8"/>
    <w:rsid w:val="0067222C"/>
    <w:rsid w:val="00682613"/>
    <w:rsid w:val="00686E33"/>
    <w:rsid w:val="00690C59"/>
    <w:rsid w:val="00692483"/>
    <w:rsid w:val="00693D91"/>
    <w:rsid w:val="006A30DC"/>
    <w:rsid w:val="006B1278"/>
    <w:rsid w:val="006B42DB"/>
    <w:rsid w:val="006B77CF"/>
    <w:rsid w:val="006C52F1"/>
    <w:rsid w:val="006C5B5A"/>
    <w:rsid w:val="006E6339"/>
    <w:rsid w:val="006F3F14"/>
    <w:rsid w:val="00701265"/>
    <w:rsid w:val="00734D13"/>
    <w:rsid w:val="007416A4"/>
    <w:rsid w:val="00757E23"/>
    <w:rsid w:val="0078320A"/>
    <w:rsid w:val="007915C6"/>
    <w:rsid w:val="00795575"/>
    <w:rsid w:val="007B2E9F"/>
    <w:rsid w:val="007C5901"/>
    <w:rsid w:val="007C7F41"/>
    <w:rsid w:val="007E1C37"/>
    <w:rsid w:val="007E32B6"/>
    <w:rsid w:val="007F0030"/>
    <w:rsid w:val="007F5A74"/>
    <w:rsid w:val="00807954"/>
    <w:rsid w:val="008243A9"/>
    <w:rsid w:val="00833C78"/>
    <w:rsid w:val="00841B12"/>
    <w:rsid w:val="00846B1F"/>
    <w:rsid w:val="008512FC"/>
    <w:rsid w:val="00856F67"/>
    <w:rsid w:val="008618F0"/>
    <w:rsid w:val="00891C3E"/>
    <w:rsid w:val="00892156"/>
    <w:rsid w:val="00893A4B"/>
    <w:rsid w:val="008952B6"/>
    <w:rsid w:val="008A1659"/>
    <w:rsid w:val="008A39DB"/>
    <w:rsid w:val="008A6FD4"/>
    <w:rsid w:val="008B3392"/>
    <w:rsid w:val="008C7966"/>
    <w:rsid w:val="008D51A9"/>
    <w:rsid w:val="009129D6"/>
    <w:rsid w:val="009536FC"/>
    <w:rsid w:val="00993B9C"/>
    <w:rsid w:val="009A3531"/>
    <w:rsid w:val="009A6A8B"/>
    <w:rsid w:val="009D2765"/>
    <w:rsid w:val="009E6D8D"/>
    <w:rsid w:val="00A0379D"/>
    <w:rsid w:val="00A05F27"/>
    <w:rsid w:val="00A20CDC"/>
    <w:rsid w:val="00A24C1D"/>
    <w:rsid w:val="00A26BAC"/>
    <w:rsid w:val="00A448AB"/>
    <w:rsid w:val="00A54AFB"/>
    <w:rsid w:val="00A64F2E"/>
    <w:rsid w:val="00A71631"/>
    <w:rsid w:val="00A9220A"/>
    <w:rsid w:val="00A941A5"/>
    <w:rsid w:val="00AA10BB"/>
    <w:rsid w:val="00AB1FE7"/>
    <w:rsid w:val="00AB2587"/>
    <w:rsid w:val="00AB7BBA"/>
    <w:rsid w:val="00AC4E0B"/>
    <w:rsid w:val="00AD2001"/>
    <w:rsid w:val="00AD21F5"/>
    <w:rsid w:val="00AF5422"/>
    <w:rsid w:val="00B10677"/>
    <w:rsid w:val="00B12A26"/>
    <w:rsid w:val="00B2452B"/>
    <w:rsid w:val="00B24890"/>
    <w:rsid w:val="00B46E9F"/>
    <w:rsid w:val="00B474C3"/>
    <w:rsid w:val="00B52859"/>
    <w:rsid w:val="00B529DB"/>
    <w:rsid w:val="00B619C9"/>
    <w:rsid w:val="00B8006D"/>
    <w:rsid w:val="00B867ED"/>
    <w:rsid w:val="00BC1A09"/>
    <w:rsid w:val="00BC373B"/>
    <w:rsid w:val="00BC3DDD"/>
    <w:rsid w:val="00BC7375"/>
    <w:rsid w:val="00BC737C"/>
    <w:rsid w:val="00BD3274"/>
    <w:rsid w:val="00BF52EF"/>
    <w:rsid w:val="00C14DD9"/>
    <w:rsid w:val="00C17A71"/>
    <w:rsid w:val="00C206FC"/>
    <w:rsid w:val="00C308D0"/>
    <w:rsid w:val="00C352C3"/>
    <w:rsid w:val="00C56BCF"/>
    <w:rsid w:val="00C6602A"/>
    <w:rsid w:val="00C73619"/>
    <w:rsid w:val="00C83688"/>
    <w:rsid w:val="00C85012"/>
    <w:rsid w:val="00C947DF"/>
    <w:rsid w:val="00C954CA"/>
    <w:rsid w:val="00CA0AB7"/>
    <w:rsid w:val="00CA64F7"/>
    <w:rsid w:val="00CB4835"/>
    <w:rsid w:val="00CE0583"/>
    <w:rsid w:val="00CE080E"/>
    <w:rsid w:val="00CE490C"/>
    <w:rsid w:val="00CF4284"/>
    <w:rsid w:val="00D03204"/>
    <w:rsid w:val="00D0565C"/>
    <w:rsid w:val="00D10828"/>
    <w:rsid w:val="00D13A2A"/>
    <w:rsid w:val="00D23130"/>
    <w:rsid w:val="00D3032E"/>
    <w:rsid w:val="00D41BB9"/>
    <w:rsid w:val="00D638DD"/>
    <w:rsid w:val="00D72186"/>
    <w:rsid w:val="00D84BBC"/>
    <w:rsid w:val="00D85984"/>
    <w:rsid w:val="00D93B92"/>
    <w:rsid w:val="00DA3202"/>
    <w:rsid w:val="00DA5FEA"/>
    <w:rsid w:val="00DA6C20"/>
    <w:rsid w:val="00DB2551"/>
    <w:rsid w:val="00DD0416"/>
    <w:rsid w:val="00DD7C70"/>
    <w:rsid w:val="00DE07DE"/>
    <w:rsid w:val="00DE49FF"/>
    <w:rsid w:val="00DE76AF"/>
    <w:rsid w:val="00DF25C7"/>
    <w:rsid w:val="00E1601C"/>
    <w:rsid w:val="00E16E74"/>
    <w:rsid w:val="00E20A2A"/>
    <w:rsid w:val="00E36513"/>
    <w:rsid w:val="00E3683C"/>
    <w:rsid w:val="00E70B19"/>
    <w:rsid w:val="00EB0E87"/>
    <w:rsid w:val="00EB15C5"/>
    <w:rsid w:val="00EB2825"/>
    <w:rsid w:val="00EC4E50"/>
    <w:rsid w:val="00EF2668"/>
    <w:rsid w:val="00F067C3"/>
    <w:rsid w:val="00F06928"/>
    <w:rsid w:val="00F1636D"/>
    <w:rsid w:val="00F23A71"/>
    <w:rsid w:val="00F2442A"/>
    <w:rsid w:val="00F25835"/>
    <w:rsid w:val="00F25919"/>
    <w:rsid w:val="00F33622"/>
    <w:rsid w:val="00F41818"/>
    <w:rsid w:val="00F451FE"/>
    <w:rsid w:val="00F5493F"/>
    <w:rsid w:val="00F675EC"/>
    <w:rsid w:val="00F676C8"/>
    <w:rsid w:val="00F67B53"/>
    <w:rsid w:val="00F753F2"/>
    <w:rsid w:val="00F7739C"/>
    <w:rsid w:val="00F83EA2"/>
    <w:rsid w:val="00F853F0"/>
    <w:rsid w:val="00F969F4"/>
    <w:rsid w:val="00FA0339"/>
    <w:rsid w:val="00FB63A4"/>
    <w:rsid w:val="00FD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4:docId w14:val="2AC0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049"/>
    <w:rPr>
      <w:color w:val="0000FF" w:themeColor="hyperlink"/>
      <w:u w:val="single"/>
    </w:rPr>
  </w:style>
  <w:style w:type="character" w:styleId="FollowedHyperlink">
    <w:name w:val="FollowedHyperlink"/>
    <w:basedOn w:val="DefaultParagraphFont"/>
    <w:uiPriority w:val="99"/>
    <w:semiHidden/>
    <w:unhideWhenUsed/>
    <w:rsid w:val="00357049"/>
    <w:rPr>
      <w:color w:val="800080" w:themeColor="followedHyperlink"/>
      <w:u w:val="single"/>
    </w:rPr>
  </w:style>
  <w:style w:type="paragraph" w:styleId="ListParagraph">
    <w:name w:val="List Paragraph"/>
    <w:basedOn w:val="Normal"/>
    <w:uiPriority w:val="34"/>
    <w:qFormat/>
    <w:rsid w:val="00357049"/>
    <w:pPr>
      <w:ind w:left="720"/>
      <w:contextualSpacing/>
    </w:pPr>
  </w:style>
  <w:style w:type="character" w:styleId="PlaceholderText">
    <w:name w:val="Placeholder Text"/>
    <w:basedOn w:val="DefaultParagraphFont"/>
    <w:uiPriority w:val="99"/>
    <w:semiHidden/>
    <w:rsid w:val="001D0CE3"/>
    <w:rPr>
      <w:color w:val="808080"/>
    </w:rPr>
  </w:style>
  <w:style w:type="paragraph" w:styleId="BalloonText">
    <w:name w:val="Balloon Text"/>
    <w:basedOn w:val="Normal"/>
    <w:link w:val="BalloonTextChar"/>
    <w:uiPriority w:val="99"/>
    <w:semiHidden/>
    <w:unhideWhenUsed/>
    <w:rsid w:val="001D0C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CE3"/>
    <w:rPr>
      <w:rFonts w:ascii="Lucida Grande" w:hAnsi="Lucida Grande" w:cs="Lucida Grande"/>
      <w:sz w:val="18"/>
      <w:szCs w:val="18"/>
    </w:rPr>
  </w:style>
  <w:style w:type="paragraph" w:styleId="Header">
    <w:name w:val="header"/>
    <w:basedOn w:val="Normal"/>
    <w:link w:val="HeaderChar"/>
    <w:uiPriority w:val="99"/>
    <w:unhideWhenUsed/>
    <w:rsid w:val="00A941A5"/>
    <w:pPr>
      <w:tabs>
        <w:tab w:val="center" w:pos="4680"/>
        <w:tab w:val="right" w:pos="9360"/>
      </w:tabs>
    </w:pPr>
  </w:style>
  <w:style w:type="character" w:customStyle="1" w:styleId="HeaderChar">
    <w:name w:val="Header Char"/>
    <w:basedOn w:val="DefaultParagraphFont"/>
    <w:link w:val="Header"/>
    <w:uiPriority w:val="99"/>
    <w:rsid w:val="00A941A5"/>
  </w:style>
  <w:style w:type="paragraph" w:styleId="Footer">
    <w:name w:val="footer"/>
    <w:basedOn w:val="Normal"/>
    <w:link w:val="FooterChar"/>
    <w:uiPriority w:val="99"/>
    <w:semiHidden/>
    <w:unhideWhenUsed/>
    <w:rsid w:val="00A941A5"/>
    <w:pPr>
      <w:tabs>
        <w:tab w:val="center" w:pos="4680"/>
        <w:tab w:val="right" w:pos="9360"/>
      </w:tabs>
    </w:pPr>
  </w:style>
  <w:style w:type="character" w:customStyle="1" w:styleId="FooterChar">
    <w:name w:val="Footer Char"/>
    <w:basedOn w:val="DefaultParagraphFont"/>
    <w:link w:val="Footer"/>
    <w:uiPriority w:val="99"/>
    <w:semiHidden/>
    <w:rsid w:val="00A941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049"/>
    <w:rPr>
      <w:color w:val="0000FF" w:themeColor="hyperlink"/>
      <w:u w:val="single"/>
    </w:rPr>
  </w:style>
  <w:style w:type="character" w:styleId="FollowedHyperlink">
    <w:name w:val="FollowedHyperlink"/>
    <w:basedOn w:val="DefaultParagraphFont"/>
    <w:uiPriority w:val="99"/>
    <w:semiHidden/>
    <w:unhideWhenUsed/>
    <w:rsid w:val="00357049"/>
    <w:rPr>
      <w:color w:val="800080" w:themeColor="followedHyperlink"/>
      <w:u w:val="single"/>
    </w:rPr>
  </w:style>
  <w:style w:type="paragraph" w:styleId="ListParagraph">
    <w:name w:val="List Paragraph"/>
    <w:basedOn w:val="Normal"/>
    <w:uiPriority w:val="34"/>
    <w:qFormat/>
    <w:rsid w:val="00357049"/>
    <w:pPr>
      <w:ind w:left="720"/>
      <w:contextualSpacing/>
    </w:pPr>
  </w:style>
  <w:style w:type="character" w:styleId="PlaceholderText">
    <w:name w:val="Placeholder Text"/>
    <w:basedOn w:val="DefaultParagraphFont"/>
    <w:uiPriority w:val="99"/>
    <w:semiHidden/>
    <w:rsid w:val="001D0CE3"/>
    <w:rPr>
      <w:color w:val="808080"/>
    </w:rPr>
  </w:style>
  <w:style w:type="paragraph" w:styleId="BalloonText">
    <w:name w:val="Balloon Text"/>
    <w:basedOn w:val="Normal"/>
    <w:link w:val="BalloonTextChar"/>
    <w:uiPriority w:val="99"/>
    <w:semiHidden/>
    <w:unhideWhenUsed/>
    <w:rsid w:val="001D0C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C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wmf"/><Relationship Id="rId20" Type="http://schemas.openxmlformats.org/officeDocument/2006/relationships/oleObject" Target="embeddings/Microsoft_Equation6.bin"/><Relationship Id="rId21" Type="http://schemas.openxmlformats.org/officeDocument/2006/relationships/image" Target="media/image7.wmf"/><Relationship Id="rId22" Type="http://schemas.openxmlformats.org/officeDocument/2006/relationships/oleObject" Target="embeddings/Microsoft_Equation7.bin"/><Relationship Id="rId23" Type="http://schemas.openxmlformats.org/officeDocument/2006/relationships/image" Target="media/image8.wmf"/><Relationship Id="rId24" Type="http://schemas.openxmlformats.org/officeDocument/2006/relationships/oleObject" Target="embeddings/Microsoft_Equation8.bin"/><Relationship Id="rId25" Type="http://schemas.openxmlformats.org/officeDocument/2006/relationships/hyperlink" Target="mailto:rlisker@yahoo.com" TargetMode="External"/><Relationship Id="rId26" Type="http://schemas.openxmlformats.org/officeDocument/2006/relationships/hyperlink" Target="http://www.fermentmagazine.org" TargetMode="External"/><Relationship Id="rId27" Type="http://schemas.openxmlformats.org/officeDocument/2006/relationships/header" Target="head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oleObject" Target="embeddings/Microsoft_Equation1.bin"/><Relationship Id="rId11" Type="http://schemas.openxmlformats.org/officeDocument/2006/relationships/image" Target="media/image2.wmf"/><Relationship Id="rId12" Type="http://schemas.openxmlformats.org/officeDocument/2006/relationships/oleObject" Target="embeddings/Microsoft_Equation2.bin"/><Relationship Id="rId13" Type="http://schemas.openxmlformats.org/officeDocument/2006/relationships/image" Target="media/image3.wmf"/><Relationship Id="rId14" Type="http://schemas.openxmlformats.org/officeDocument/2006/relationships/oleObject" Target="embeddings/Microsoft_Equation3.bin"/><Relationship Id="rId15" Type="http://schemas.openxmlformats.org/officeDocument/2006/relationships/image" Target="media/image4.wmf"/><Relationship Id="rId16" Type="http://schemas.openxmlformats.org/officeDocument/2006/relationships/oleObject" Target="embeddings/Microsoft_Equation4.bin"/><Relationship Id="rId17" Type="http://schemas.openxmlformats.org/officeDocument/2006/relationships/image" Target="media/image5.wmf"/><Relationship Id="rId18" Type="http://schemas.openxmlformats.org/officeDocument/2006/relationships/oleObject" Target="embeddings/Microsoft_Equation5.bin"/><Relationship Id="rId19" Type="http://schemas.openxmlformats.org/officeDocument/2006/relationships/image" Target="media/image6.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lisk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36</Pages>
  <Words>5002</Words>
  <Characters>28516</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33452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ITS</dc:creator>
  <cp:keywords/>
  <dc:description/>
  <cp:lastModifiedBy>ITS ITS</cp:lastModifiedBy>
  <cp:revision>8</cp:revision>
  <cp:lastPrinted>2013-11-21T06:58:00Z</cp:lastPrinted>
  <dcterms:created xsi:type="dcterms:W3CDTF">2013-12-09T15:02:00Z</dcterms:created>
  <dcterms:modified xsi:type="dcterms:W3CDTF">2013-12-13T19:59:00Z</dcterms:modified>
</cp:coreProperties>
</file>